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E1" w:rsidRDefault="001756E1" w:rsidP="001756E1">
      <w:pPr>
        <w:pStyle w:val="Title"/>
        <w:jc w:val="right"/>
      </w:pPr>
      <w:bookmarkStart w:id="0" w:name="_GoBack"/>
      <w:bookmarkEnd w:id="0"/>
      <w:r>
        <w:rPr>
          <w:noProof/>
          <w:lang w:eastAsia="en-GB"/>
        </w:rPr>
        <w:drawing>
          <wp:anchor distT="0" distB="0" distL="114300" distR="114300" simplePos="0" relativeHeight="251658240" behindDoc="1" locked="0" layoutInCell="1" allowOverlap="1">
            <wp:simplePos x="0" y="0"/>
            <wp:positionH relativeFrom="column">
              <wp:posOffset>3790315</wp:posOffset>
            </wp:positionH>
            <wp:positionV relativeFrom="paragraph">
              <wp:posOffset>-66675</wp:posOffset>
            </wp:positionV>
            <wp:extent cx="2263140" cy="1666875"/>
            <wp:effectExtent l="0" t="0" r="0" b="0"/>
            <wp:wrapThrough wrapText="bothSides">
              <wp:wrapPolygon edited="0">
                <wp:start x="6545" y="0"/>
                <wp:lineTo x="6000" y="987"/>
                <wp:lineTo x="5818" y="12096"/>
                <wp:lineTo x="4727" y="14811"/>
                <wp:lineTo x="4545" y="16046"/>
                <wp:lineTo x="1636" y="18514"/>
                <wp:lineTo x="909" y="19255"/>
                <wp:lineTo x="1273" y="20242"/>
                <wp:lineTo x="4545" y="20736"/>
                <wp:lineTo x="11273" y="20736"/>
                <wp:lineTo x="20182" y="20242"/>
                <wp:lineTo x="20545" y="19502"/>
                <wp:lineTo x="18909" y="17527"/>
                <wp:lineTo x="16545" y="16046"/>
                <wp:lineTo x="17455" y="15799"/>
                <wp:lineTo x="17091" y="15058"/>
                <wp:lineTo x="15091" y="12096"/>
                <wp:lineTo x="15273" y="987"/>
                <wp:lineTo x="14727" y="0"/>
                <wp:lineTo x="6545"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140" cy="16668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53B74" w:rsidRPr="000F2398" w:rsidRDefault="00130538" w:rsidP="00B91976">
      <w:pPr>
        <w:pStyle w:val="Title"/>
        <w:rPr>
          <w:sz w:val="44"/>
          <w:szCs w:val="44"/>
        </w:rPr>
      </w:pPr>
      <w:r>
        <w:rPr>
          <w:sz w:val="48"/>
          <w:szCs w:val="48"/>
        </w:rPr>
        <w:br/>
      </w:r>
      <w:r w:rsidR="00D52FDF">
        <w:rPr>
          <w:sz w:val="48"/>
          <w:szCs w:val="48"/>
        </w:rPr>
        <w:t>I</w:t>
      </w:r>
      <w:r w:rsidR="00B92820" w:rsidRPr="00791436">
        <w:rPr>
          <w:sz w:val="48"/>
          <w:szCs w:val="48"/>
        </w:rPr>
        <w:t>P Inclusive</w:t>
      </w:r>
      <w:r w:rsidR="00B92820" w:rsidRPr="00791436">
        <w:rPr>
          <w:sz w:val="48"/>
          <w:szCs w:val="48"/>
        </w:rPr>
        <w:br/>
      </w:r>
      <w:r w:rsidR="00B10448">
        <w:rPr>
          <w:sz w:val="44"/>
          <w:szCs w:val="44"/>
        </w:rPr>
        <w:t>C</w:t>
      </w:r>
      <w:r w:rsidR="00B43E0F">
        <w:rPr>
          <w:sz w:val="44"/>
          <w:szCs w:val="44"/>
        </w:rPr>
        <w:t xml:space="preserve">ommunications </w:t>
      </w:r>
      <w:r w:rsidR="00E34874">
        <w:rPr>
          <w:sz w:val="44"/>
          <w:szCs w:val="44"/>
        </w:rPr>
        <w:t>P</w:t>
      </w:r>
      <w:r w:rsidR="00B43E0F">
        <w:rPr>
          <w:sz w:val="44"/>
          <w:szCs w:val="44"/>
        </w:rPr>
        <w:t>olicy</w:t>
      </w:r>
    </w:p>
    <w:p w:rsidR="0043250D" w:rsidRDefault="0043250D" w:rsidP="00A92A88"/>
    <w:p w:rsidR="00374E20" w:rsidRDefault="00374E20" w:rsidP="00374E20">
      <w:pPr>
        <w:pStyle w:val="Heading3"/>
      </w:pPr>
      <w:r>
        <w:t>Introduction</w:t>
      </w:r>
    </w:p>
    <w:p w:rsidR="00374E20" w:rsidRDefault="00374E20" w:rsidP="00374E20">
      <w:r>
        <w:t>Communicating with the outside world, as well as within its own community of volunteers and supporters, is vital to IP Inclusive’s work.  It is also, however, one of our key sources of risk, in particular of reputational damage or loss of stakeholder goodwill, or in the worst case of complaints or legal problems.</w:t>
      </w:r>
    </w:p>
    <w:p w:rsidR="00374E20" w:rsidRDefault="00374E20" w:rsidP="00374E20">
      <w:r>
        <w:t>This policy is intended to mitigate such risks, and to enhance IP Inclusive’s engagement both with its supporters and among the wider public.</w:t>
      </w:r>
    </w:p>
    <w:p w:rsidR="00374E20" w:rsidRDefault="00374E20" w:rsidP="00374E20"/>
    <w:p w:rsidR="00374E20" w:rsidRDefault="00374E20" w:rsidP="00374E20">
      <w:pPr>
        <w:pStyle w:val="Heading3"/>
      </w:pPr>
      <w:r>
        <w:t>What and who this policy applies to</w:t>
      </w:r>
    </w:p>
    <w:p w:rsidR="00767C0B" w:rsidRDefault="00374E20" w:rsidP="00A92A88">
      <w:r>
        <w:t>Our Communications Policy</w:t>
      </w:r>
      <w:r w:rsidR="001F36B4">
        <w:t xml:space="preserve"> applies to </w:t>
      </w:r>
      <w:r w:rsidR="00BD23B1">
        <w:t>everyone</w:t>
      </w:r>
      <w:r w:rsidR="00A92A88">
        <w:t xml:space="preserve"> who handle</w:t>
      </w:r>
      <w:r w:rsidR="00BD23B1">
        <w:t>s</w:t>
      </w:r>
      <w:r w:rsidR="00767C0B">
        <w:t xml:space="preserve"> communications for or on behalf of IP Inclusive</w:t>
      </w:r>
      <w:r w:rsidR="00BD23B1">
        <w:t>.  Th</w:t>
      </w:r>
      <w:r w:rsidR="007E2B7C">
        <w:t>at</w:t>
      </w:r>
      <w:r w:rsidR="00BD23B1">
        <w:t xml:space="preserve"> includes volunteers</w:t>
      </w:r>
      <w:r w:rsidR="00767C0B">
        <w:t>,</w:t>
      </w:r>
      <w:r w:rsidR="00BD23B1">
        <w:t xml:space="preserve"> for example people who communicate through our</w:t>
      </w:r>
      <w:r w:rsidR="00767C0B">
        <w:t xml:space="preserve"> networking and support communities </w:t>
      </w:r>
      <w:r w:rsidR="007E2B7C">
        <w:t>or</w:t>
      </w:r>
      <w:r w:rsidR="00767C0B">
        <w:t xml:space="preserve"> any other projects or initiatives – for example Careers in Ideas – established under the IP Inclusive banner.</w:t>
      </w:r>
      <w:r w:rsidR="001F36B4">
        <w:t xml:space="preserve">  It also </w:t>
      </w:r>
      <w:r w:rsidR="00BD23B1">
        <w:t>includes</w:t>
      </w:r>
      <w:r w:rsidR="001F36B4">
        <w:t xml:space="preserve"> employees, consultants and contractors </w:t>
      </w:r>
      <w:r w:rsidR="00BD23B1">
        <w:t xml:space="preserve">who are </w:t>
      </w:r>
      <w:r w:rsidR="001F36B4">
        <w:t>appointed by IP Inclusive Management (IPIM) to handle IP I</w:t>
      </w:r>
      <w:r w:rsidR="00CA3FAF">
        <w:t>nclusive communications.</w:t>
      </w:r>
    </w:p>
    <w:p w:rsidR="007E2B7C" w:rsidRDefault="007E2B7C" w:rsidP="00A92A88">
      <w:r>
        <w:t>The policy governs</w:t>
      </w:r>
      <w:r w:rsidR="00CA3FAF">
        <w:t xml:space="preserve"> all forms of communication</w:t>
      </w:r>
      <w:r w:rsidR="003D1007">
        <w:t xml:space="preserve"> that are</w:t>
      </w:r>
      <w:r>
        <w:t>, or are likely to be,</w:t>
      </w:r>
      <w:r w:rsidR="003D1007">
        <w:t xml:space="preserve"> associated with IP Inclusive</w:t>
      </w:r>
      <w:r>
        <w:t>:</w:t>
      </w:r>
    </w:p>
    <w:p w:rsidR="007E2B7C" w:rsidRDefault="007E2B7C" w:rsidP="007E2B7C">
      <w:pPr>
        <w:pStyle w:val="ListParagraph"/>
        <w:numPr>
          <w:ilvl w:val="0"/>
          <w:numId w:val="22"/>
        </w:numPr>
      </w:pPr>
      <w:r>
        <w:t>both written and oral;</w:t>
      </w:r>
    </w:p>
    <w:p w:rsidR="007E2B7C" w:rsidRDefault="00CA3FAF" w:rsidP="007E2B7C">
      <w:pPr>
        <w:pStyle w:val="ListParagraph"/>
        <w:numPr>
          <w:ilvl w:val="0"/>
          <w:numId w:val="22"/>
        </w:numPr>
      </w:pPr>
      <w:r>
        <w:t>whether through social media</w:t>
      </w:r>
      <w:r w:rsidR="004B6DF7">
        <w:t xml:space="preserve"> (including the IP Inclusive and Careers in Ideas websites)</w:t>
      </w:r>
      <w:r>
        <w:t xml:space="preserve"> or </w:t>
      </w:r>
      <w:r w:rsidR="004B6DF7">
        <w:t>through any other communications channel</w:t>
      </w:r>
      <w:r w:rsidR="007E2B7C">
        <w:t>; and</w:t>
      </w:r>
    </w:p>
    <w:p w:rsidR="00850FA3" w:rsidRDefault="004B6DF7" w:rsidP="007E2B7C">
      <w:pPr>
        <w:pStyle w:val="ListParagraph"/>
        <w:numPr>
          <w:ilvl w:val="0"/>
          <w:numId w:val="22"/>
        </w:numPr>
      </w:pPr>
      <w:r>
        <w:t>no matter who the actual or intended audience.</w:t>
      </w:r>
    </w:p>
    <w:p w:rsidR="004B6DF7" w:rsidRDefault="004B6DF7" w:rsidP="00A92A88">
      <w:r>
        <w:t xml:space="preserve">Those handling IP Inclusive’s social media communications should also read our </w:t>
      </w:r>
      <w:r w:rsidRPr="00C97F18">
        <w:t>Social Media Guidelines</w:t>
      </w:r>
      <w:r>
        <w:t>.</w:t>
      </w:r>
      <w:r w:rsidR="003D1007">
        <w:t xml:space="preserve">  We have also published </w:t>
      </w:r>
      <w:r w:rsidR="00D26CDE" w:rsidRPr="00C97F18">
        <w:t>Website Content Guidelines</w:t>
      </w:r>
      <w:r w:rsidR="00D26CDE">
        <w:t xml:space="preserve"> for those who contribute content (for example blog posts) to the IP Inclusive or Careers in Ideas website</w:t>
      </w:r>
      <w:r w:rsidR="003D1007">
        <w:t>.</w:t>
      </w:r>
    </w:p>
    <w:p w:rsidR="00002B82" w:rsidRDefault="00002B82" w:rsidP="00A92A88"/>
    <w:p w:rsidR="00CA3284" w:rsidRDefault="00374E20" w:rsidP="00EB6E9E">
      <w:pPr>
        <w:pStyle w:val="Heading3"/>
      </w:pPr>
      <w:r>
        <w:t>Key</w:t>
      </w:r>
      <w:r w:rsidR="002B6D02">
        <w:t xml:space="preserve"> principles</w:t>
      </w:r>
    </w:p>
    <w:p w:rsidR="004552C6" w:rsidRDefault="00767C0B" w:rsidP="004552C6">
      <w:r>
        <w:t>As an organisation with a mission to improve equality, diversity and inclusi</w:t>
      </w:r>
      <w:r w:rsidR="000633FE">
        <w:t>on</w:t>
      </w:r>
      <w:r>
        <w:t xml:space="preserve">, it is important that </w:t>
      </w:r>
      <w:r w:rsidR="004552C6">
        <w:t xml:space="preserve">IP Inclusive </w:t>
      </w:r>
      <w:r>
        <w:t>handle</w:t>
      </w:r>
      <w:r w:rsidR="004552C6">
        <w:t>s</w:t>
      </w:r>
      <w:r>
        <w:t xml:space="preserve"> </w:t>
      </w:r>
      <w:r w:rsidR="004552C6">
        <w:t>its</w:t>
      </w:r>
      <w:r>
        <w:t xml:space="preserve"> communications sensitively</w:t>
      </w:r>
      <w:r w:rsidR="00C1238A">
        <w:t xml:space="preserve"> and</w:t>
      </w:r>
      <w:r>
        <w:t xml:space="preserve"> fairly.</w:t>
      </w:r>
      <w:r w:rsidR="009C7034">
        <w:t xml:space="preserve">  </w:t>
      </w:r>
      <w:r w:rsidR="004552C6">
        <w:t>The following principles govern all our communications, both within our own community and with the outside world, including via social media.</w:t>
      </w:r>
    </w:p>
    <w:p w:rsidR="00767C0B" w:rsidRDefault="009C7034" w:rsidP="00622C99">
      <w:pPr>
        <w:pStyle w:val="ListParagraph"/>
        <w:numPr>
          <w:ilvl w:val="0"/>
          <w:numId w:val="11"/>
        </w:numPr>
      </w:pPr>
      <w:r>
        <w:lastRenderedPageBreak/>
        <w:t xml:space="preserve">We </w:t>
      </w:r>
      <w:r w:rsidR="00E34662">
        <w:t>aim</w:t>
      </w:r>
      <w:r w:rsidR="008517A1">
        <w:t xml:space="preserve"> to project</w:t>
      </w:r>
      <w:r>
        <w:t xml:space="preserve"> a professional and trustworthy image</w:t>
      </w:r>
      <w:r w:rsidR="00960BCD">
        <w:t>; this means acting with honesty and integrity</w:t>
      </w:r>
      <w:r>
        <w:t>.</w:t>
      </w:r>
    </w:p>
    <w:p w:rsidR="004552C6" w:rsidRDefault="004552C6" w:rsidP="004552C6">
      <w:pPr>
        <w:pStyle w:val="ListParagraph"/>
      </w:pPr>
    </w:p>
    <w:p w:rsidR="00131D9E" w:rsidRDefault="008517A1" w:rsidP="00622C99">
      <w:pPr>
        <w:pStyle w:val="ListParagraph"/>
        <w:numPr>
          <w:ilvl w:val="0"/>
          <w:numId w:val="11"/>
        </w:numPr>
      </w:pPr>
      <w:r>
        <w:t xml:space="preserve">We </w:t>
      </w:r>
      <w:r w:rsidR="00C1238A">
        <w:t>are</w:t>
      </w:r>
      <w:r w:rsidR="00022831">
        <w:t xml:space="preserve"> inclusive, which means</w:t>
      </w:r>
      <w:r w:rsidR="000633FE">
        <w:t xml:space="preserve"> </w:t>
      </w:r>
      <w:r w:rsidR="00C1238A">
        <w:t xml:space="preserve">we </w:t>
      </w:r>
      <w:r w:rsidR="000633FE">
        <w:t xml:space="preserve">respect other people and their </w:t>
      </w:r>
      <w:r w:rsidR="00BD23B1">
        <w:t>beliefs</w:t>
      </w:r>
      <w:r w:rsidR="000633FE">
        <w:t xml:space="preserve"> and</w:t>
      </w:r>
      <w:r w:rsidR="00022831">
        <w:t xml:space="preserve"> allow </w:t>
      </w:r>
      <w:r w:rsidR="000633FE">
        <w:t>for</w:t>
      </w:r>
      <w:r w:rsidR="00022831">
        <w:t xml:space="preserve"> differ</w:t>
      </w:r>
      <w:r w:rsidR="000633FE">
        <w:t>ences of</w:t>
      </w:r>
      <w:r w:rsidR="00022831">
        <w:t xml:space="preserve"> opinion.</w:t>
      </w:r>
      <w:r w:rsidR="000168F3">
        <w:t xml:space="preserve">  We celebrate open debate</w:t>
      </w:r>
      <w:r w:rsidR="00960BCD">
        <w:t xml:space="preserve"> and take an objective and broad-minded stance in our own communications</w:t>
      </w:r>
      <w:r w:rsidR="000168F3">
        <w:t>.</w:t>
      </w:r>
      <w:r w:rsidR="00131D9E">
        <w:t xml:space="preserve">  </w:t>
      </w:r>
    </w:p>
    <w:p w:rsidR="004552C6" w:rsidRDefault="004552C6" w:rsidP="004552C6">
      <w:pPr>
        <w:pStyle w:val="ListParagraph"/>
      </w:pPr>
    </w:p>
    <w:p w:rsidR="00022831" w:rsidRDefault="004552C6" w:rsidP="00622C99">
      <w:pPr>
        <w:pStyle w:val="ListParagraph"/>
        <w:numPr>
          <w:ilvl w:val="0"/>
          <w:numId w:val="11"/>
        </w:numPr>
      </w:pPr>
      <w:r>
        <w:t>H</w:t>
      </w:r>
      <w:r w:rsidR="008517A1">
        <w:t>owe</w:t>
      </w:r>
      <w:r w:rsidR="00022831">
        <w:t xml:space="preserve">ver, we will not </w:t>
      </w:r>
      <w:r w:rsidR="00BD23B1">
        <w:t xml:space="preserve">knowingly </w:t>
      </w:r>
      <w:r w:rsidR="008F1161">
        <w:t>provide a platform for</w:t>
      </w:r>
      <w:r w:rsidR="00022831">
        <w:t>:</w:t>
      </w:r>
    </w:p>
    <w:p w:rsidR="008517A1" w:rsidRDefault="008517A1" w:rsidP="00622C99">
      <w:pPr>
        <w:pStyle w:val="ListParagraph"/>
        <w:numPr>
          <w:ilvl w:val="1"/>
          <w:numId w:val="11"/>
        </w:numPr>
      </w:pPr>
      <w:r>
        <w:t xml:space="preserve">Extreme, </w:t>
      </w:r>
      <w:r w:rsidR="008F1161">
        <w:t>offensive</w:t>
      </w:r>
      <w:r w:rsidR="00982BA7">
        <w:t>, abusive</w:t>
      </w:r>
      <w:r>
        <w:t xml:space="preserve"> or harmful views</w:t>
      </w:r>
    </w:p>
    <w:p w:rsidR="004C61ED" w:rsidRDefault="00293F9F" w:rsidP="00622C99">
      <w:pPr>
        <w:pStyle w:val="ListParagraph"/>
        <w:numPr>
          <w:ilvl w:val="1"/>
          <w:numId w:val="11"/>
        </w:numPr>
      </w:pPr>
      <w:r>
        <w:t>N</w:t>
      </w:r>
      <w:r w:rsidR="004C61ED">
        <w:t xml:space="preserve">egative </w:t>
      </w:r>
      <w:r w:rsidR="004552C6">
        <w:t>opinion</w:t>
      </w:r>
      <w:r w:rsidR="004C61ED">
        <w:t>s targeted at an individual person or organisation or a minority group</w:t>
      </w:r>
      <w:r>
        <w:t xml:space="preserve">, including </w:t>
      </w:r>
      <w:r w:rsidR="00982BA7">
        <w:t>derogatory or defamatory</w:t>
      </w:r>
      <w:r>
        <w:t xml:space="preserve"> comments, prejudice, and all forms of bullying </w:t>
      </w:r>
      <w:r w:rsidR="004552C6">
        <w:t>and</w:t>
      </w:r>
      <w:r>
        <w:t xml:space="preserve"> harassment</w:t>
      </w:r>
    </w:p>
    <w:p w:rsidR="00293F9F" w:rsidRDefault="00293F9F" w:rsidP="00622C99">
      <w:pPr>
        <w:pStyle w:val="ListParagraph"/>
        <w:numPr>
          <w:ilvl w:val="1"/>
          <w:numId w:val="11"/>
        </w:numPr>
      </w:pPr>
      <w:r>
        <w:t>Misrepresentations of the truth, or inadequately evidenced allegations</w:t>
      </w:r>
    </w:p>
    <w:p w:rsidR="00293F9F" w:rsidRDefault="00293F9F" w:rsidP="00622C99">
      <w:pPr>
        <w:pStyle w:val="ListParagraph"/>
        <w:numPr>
          <w:ilvl w:val="1"/>
          <w:numId w:val="11"/>
        </w:numPr>
      </w:pPr>
      <w:r>
        <w:t>Crude or otherwise unseemly material</w:t>
      </w:r>
    </w:p>
    <w:p w:rsidR="004C61ED" w:rsidRDefault="00293F9F" w:rsidP="00622C99">
      <w:pPr>
        <w:pStyle w:val="ListParagraph"/>
        <w:numPr>
          <w:ilvl w:val="1"/>
          <w:numId w:val="11"/>
        </w:numPr>
      </w:pPr>
      <w:r>
        <w:t>V</w:t>
      </w:r>
      <w:r w:rsidR="004C61ED">
        <w:t xml:space="preserve">iews </w:t>
      </w:r>
      <w:r w:rsidR="00F23268">
        <w:t>that</w:t>
      </w:r>
      <w:r w:rsidR="004C61ED">
        <w:t xml:space="preserve"> reflect badly on IP Inclusive or the IP professions</w:t>
      </w:r>
    </w:p>
    <w:p w:rsidR="00982BA7" w:rsidRDefault="00293F9F" w:rsidP="00622C99">
      <w:pPr>
        <w:pStyle w:val="ListParagraph"/>
        <w:numPr>
          <w:ilvl w:val="1"/>
          <w:numId w:val="11"/>
        </w:numPr>
      </w:pPr>
      <w:r>
        <w:t xml:space="preserve">Material that </w:t>
      </w:r>
      <w:r w:rsidR="00F23268">
        <w:t xml:space="preserve">could </w:t>
      </w:r>
      <w:r>
        <w:t>incite any of</w:t>
      </w:r>
      <w:r w:rsidR="00982BA7">
        <w:t xml:space="preserve"> these things in other</w:t>
      </w:r>
      <w:r>
        <w:t xml:space="preserve"> people</w:t>
      </w:r>
      <w:r w:rsidR="00F23268">
        <w:t>.</w:t>
      </w:r>
    </w:p>
    <w:p w:rsidR="004552C6" w:rsidRDefault="004552C6" w:rsidP="004552C6">
      <w:pPr>
        <w:pStyle w:val="ListParagraph"/>
      </w:pPr>
    </w:p>
    <w:p w:rsidR="00131D9E" w:rsidRDefault="004C61ED" w:rsidP="00622C99">
      <w:pPr>
        <w:pStyle w:val="ListParagraph"/>
        <w:numPr>
          <w:ilvl w:val="0"/>
          <w:numId w:val="11"/>
        </w:numPr>
      </w:pPr>
      <w:r>
        <w:t xml:space="preserve">In </w:t>
      </w:r>
      <w:r w:rsidR="00131D9E">
        <w:t>our communications, we</w:t>
      </w:r>
      <w:r w:rsidR="009C7034">
        <w:t xml:space="preserve"> </w:t>
      </w:r>
      <w:r w:rsidR="00131D9E">
        <w:t xml:space="preserve">aim to be tolerant, moderate and uncontroversial: we operate in a potentially </w:t>
      </w:r>
      <w:r w:rsidR="000F0A6E">
        <w:t>emotive</w:t>
      </w:r>
      <w:r w:rsidR="00131D9E">
        <w:t xml:space="preserve"> area, but </w:t>
      </w:r>
      <w:r w:rsidR="00B45BCB">
        <w:t>we always aim not to hurt, offend or alienate anyone</w:t>
      </w:r>
      <w:r w:rsidR="00131D9E">
        <w:t>.</w:t>
      </w:r>
    </w:p>
    <w:p w:rsidR="004552C6" w:rsidRDefault="004552C6" w:rsidP="004552C6">
      <w:pPr>
        <w:pStyle w:val="ListParagraph"/>
      </w:pPr>
    </w:p>
    <w:p w:rsidR="00722F3E" w:rsidRDefault="00722F3E" w:rsidP="00622C99">
      <w:pPr>
        <w:pStyle w:val="ListParagraph"/>
        <w:numPr>
          <w:ilvl w:val="0"/>
          <w:numId w:val="11"/>
        </w:numPr>
      </w:pPr>
      <w:r>
        <w:t>We communicate in order to encourage and share good practices, not to criticise or condemn.</w:t>
      </w:r>
    </w:p>
    <w:p w:rsidR="004552C6" w:rsidRDefault="004552C6" w:rsidP="004552C6">
      <w:pPr>
        <w:pStyle w:val="ListParagraph"/>
      </w:pPr>
    </w:p>
    <w:p w:rsidR="002F5345" w:rsidRDefault="00722F3E" w:rsidP="00622C99">
      <w:pPr>
        <w:pStyle w:val="ListParagraph"/>
        <w:numPr>
          <w:ilvl w:val="0"/>
          <w:numId w:val="11"/>
        </w:numPr>
      </w:pPr>
      <w:r>
        <w:t xml:space="preserve">We treat all of our supporters according to the same general standards and avoid </w:t>
      </w:r>
      <w:r w:rsidR="00982BA7">
        <w:t>discrimination of any kind, positive or negative</w:t>
      </w:r>
      <w:r>
        <w:t>.</w:t>
      </w:r>
      <w:r w:rsidR="002F5345">
        <w:t xml:space="preserve">  </w:t>
      </w:r>
    </w:p>
    <w:p w:rsidR="004552C6" w:rsidRDefault="004552C6" w:rsidP="004552C6">
      <w:pPr>
        <w:pStyle w:val="ListParagraph"/>
      </w:pPr>
    </w:p>
    <w:p w:rsidR="004C61ED" w:rsidRDefault="002F5345" w:rsidP="00622C99">
      <w:pPr>
        <w:pStyle w:val="ListParagraph"/>
        <w:numPr>
          <w:ilvl w:val="0"/>
          <w:numId w:val="11"/>
        </w:numPr>
      </w:pPr>
      <w:r>
        <w:t xml:space="preserve">We do not </w:t>
      </w:r>
      <w:r w:rsidR="004C61ED">
        <w:t xml:space="preserve">use our communications to promote specific individuals or organisations, other than </w:t>
      </w:r>
      <w:r w:rsidR="00722F3E">
        <w:t xml:space="preserve">for purposes that are of benefit to our supporters.  </w:t>
      </w:r>
    </w:p>
    <w:p w:rsidR="004552C6" w:rsidRDefault="004552C6" w:rsidP="004552C6">
      <w:pPr>
        <w:pStyle w:val="ListParagraph"/>
      </w:pPr>
    </w:p>
    <w:p w:rsidR="00767C0B" w:rsidRDefault="004552C6" w:rsidP="00767C0B">
      <w:pPr>
        <w:pStyle w:val="ListParagraph"/>
        <w:numPr>
          <w:ilvl w:val="0"/>
          <w:numId w:val="11"/>
        </w:numPr>
      </w:pPr>
      <w:r>
        <w:t xml:space="preserve">We </w:t>
      </w:r>
      <w:r w:rsidR="00F23268">
        <w:t>do not wish to</w:t>
      </w:r>
      <w:r w:rsidR="00767C0B">
        <w:t xml:space="preserve"> engage in dialogue with</w:t>
      </w:r>
      <w:r w:rsidR="002F5345">
        <w:t>, or otherwise associate ourselves with, those who do not share these values and practices</w:t>
      </w:r>
      <w:r w:rsidR="00767C0B">
        <w:t>.</w:t>
      </w:r>
    </w:p>
    <w:p w:rsidR="001D3B09" w:rsidRDefault="001D3B09" w:rsidP="00767C0B"/>
    <w:p w:rsidR="001D3B09" w:rsidRDefault="005B0E17" w:rsidP="001D3B09">
      <w:pPr>
        <w:pStyle w:val="Heading3"/>
      </w:pPr>
      <w:r>
        <w:t>Some basic</w:t>
      </w:r>
      <w:r w:rsidR="001D3B09">
        <w:t xml:space="preserve"> </w:t>
      </w:r>
      <w:r w:rsidR="00E16171">
        <w:t>rule</w:t>
      </w:r>
      <w:r w:rsidR="00074702">
        <w:t>s</w:t>
      </w:r>
    </w:p>
    <w:p w:rsidR="00260506" w:rsidRDefault="005379DF" w:rsidP="00F245CE">
      <w:r>
        <w:t>Please adhere to the following</w:t>
      </w:r>
      <w:r w:rsidR="00F245CE">
        <w:t xml:space="preserve"> basic </w:t>
      </w:r>
      <w:r w:rsidR="00E16171">
        <w:t>rul</w:t>
      </w:r>
      <w:r w:rsidR="0063133E">
        <w:t>e</w:t>
      </w:r>
      <w:r w:rsidR="00F245CE">
        <w:t xml:space="preserve">s </w:t>
      </w:r>
      <w:r>
        <w:t>when</w:t>
      </w:r>
      <w:r w:rsidR="0063133E">
        <w:t xml:space="preserve"> handling IP Inclusive communications</w:t>
      </w:r>
      <w:r w:rsidR="00F245CE">
        <w:t>.</w:t>
      </w:r>
      <w:r w:rsidR="00F679F6">
        <w:t xml:space="preserve">  If you </w:t>
      </w:r>
      <w:r w:rsidR="00F23268">
        <w:t>have</w:t>
      </w:r>
      <w:r w:rsidR="00F679F6">
        <w:t xml:space="preserve"> any</w:t>
      </w:r>
      <w:r w:rsidR="00F23268">
        <w:t xml:space="preserve"> queries or concerns</w:t>
      </w:r>
      <w:r w:rsidR="00F679F6">
        <w:t xml:space="preserve"> about applying them, please speak to a member of the IP Inclusive management team: </w:t>
      </w:r>
      <w:r w:rsidR="00F23268">
        <w:t>see</w:t>
      </w:r>
      <w:r w:rsidR="00F679F6">
        <w:t xml:space="preserve"> </w:t>
      </w:r>
      <w:r w:rsidR="00F23268">
        <w:t xml:space="preserve">the </w:t>
      </w:r>
      <w:r w:rsidR="00F679F6">
        <w:t xml:space="preserve">contact details </w:t>
      </w:r>
      <w:r w:rsidR="00F23268">
        <w:t>at the end of this document</w:t>
      </w:r>
      <w:r w:rsidR="00F679F6">
        <w:t>.</w:t>
      </w:r>
      <w:r w:rsidR="00F245CE">
        <w:t xml:space="preserve">  </w:t>
      </w:r>
    </w:p>
    <w:p w:rsidR="00D842F5" w:rsidRPr="00C910F9" w:rsidRDefault="00F23268" w:rsidP="00D842F5">
      <w:pPr>
        <w:pStyle w:val="ListParagraph"/>
        <w:numPr>
          <w:ilvl w:val="0"/>
          <w:numId w:val="12"/>
        </w:numPr>
      </w:pPr>
      <w:r>
        <w:t>Please d</w:t>
      </w:r>
      <w:r w:rsidR="00D842F5">
        <w:t>o</w:t>
      </w:r>
      <w:r>
        <w:t xml:space="preserve"> not</w:t>
      </w:r>
      <w:r w:rsidR="00D842F5" w:rsidRPr="00C910F9">
        <w:t xml:space="preserve"> speak or </w:t>
      </w:r>
      <w:r w:rsidR="00074702">
        <w:t>write</w:t>
      </w:r>
      <w:r w:rsidR="00D842F5" w:rsidRPr="00C910F9">
        <w:t xml:space="preserve"> on behalf of IP Inclusive unless </w:t>
      </w:r>
      <w:r w:rsidR="000E1701">
        <w:t>we have</w:t>
      </w:r>
      <w:r w:rsidR="00D842F5" w:rsidRPr="00C910F9">
        <w:t xml:space="preserve"> asked</w:t>
      </w:r>
      <w:r w:rsidR="00074702">
        <w:t xml:space="preserve"> or authorised</w:t>
      </w:r>
      <w:r w:rsidR="00D842F5" w:rsidRPr="00C910F9">
        <w:t xml:space="preserve"> </w:t>
      </w:r>
      <w:r w:rsidR="000E1701">
        <w:t xml:space="preserve">you </w:t>
      </w:r>
      <w:r w:rsidR="00D842F5" w:rsidRPr="00C910F9">
        <w:t>to do so.</w:t>
      </w:r>
    </w:p>
    <w:p w:rsidR="00D842F5" w:rsidRDefault="00D842F5" w:rsidP="00D842F5">
      <w:pPr>
        <w:pStyle w:val="ListParagraph"/>
      </w:pPr>
    </w:p>
    <w:p w:rsidR="000F0A6E" w:rsidRDefault="00D842F5" w:rsidP="00BD5DCF">
      <w:pPr>
        <w:pStyle w:val="ListParagraph"/>
        <w:numPr>
          <w:ilvl w:val="0"/>
          <w:numId w:val="12"/>
        </w:numPr>
      </w:pPr>
      <w:r>
        <w:lastRenderedPageBreak/>
        <w:t>When you do, n</w:t>
      </w:r>
      <w:r w:rsidR="00F245CE">
        <w:t>ever forget your role as a representative of, and ambassador for, IP Inclusive.  P</w:t>
      </w:r>
      <w:r w:rsidR="000F0A6E">
        <w:t xml:space="preserve">lease adhere to the </w:t>
      </w:r>
      <w:r w:rsidR="005379DF">
        <w:t>key</w:t>
      </w:r>
      <w:r w:rsidR="000F0A6E">
        <w:t xml:space="preserve"> principles above</w:t>
      </w:r>
      <w:r w:rsidR="00F245CE">
        <w:t xml:space="preserve">, and act in a way </w:t>
      </w:r>
      <w:r w:rsidR="00F23268">
        <w:t>that will reflect well on the organisation</w:t>
      </w:r>
      <w:r w:rsidR="000F0A6E">
        <w:t>.</w:t>
      </w:r>
    </w:p>
    <w:p w:rsidR="00AC2F79" w:rsidRDefault="00AC2F79" w:rsidP="00AC2F79">
      <w:pPr>
        <w:pStyle w:val="ListParagraph"/>
      </w:pPr>
    </w:p>
    <w:p w:rsidR="005B0E17" w:rsidRDefault="00622C99" w:rsidP="00BD5DCF">
      <w:pPr>
        <w:pStyle w:val="ListParagraph"/>
        <w:numPr>
          <w:ilvl w:val="0"/>
          <w:numId w:val="12"/>
        </w:numPr>
      </w:pPr>
      <w:r>
        <w:t>Use</w:t>
      </w:r>
      <w:r w:rsidR="005B0E17">
        <w:t xml:space="preserve"> your common sense and discretion when </w:t>
      </w:r>
      <w:r w:rsidR="008F1161">
        <w:t xml:space="preserve">applying those principles and </w:t>
      </w:r>
      <w:r w:rsidR="005B0E17">
        <w:t xml:space="preserve">assessing what your </w:t>
      </w:r>
      <w:r w:rsidR="00074702">
        <w:t>audience is</w:t>
      </w:r>
      <w:r w:rsidR="005B0E17">
        <w:t xml:space="preserve"> likely to regard as </w:t>
      </w:r>
      <w:r w:rsidR="008F1161">
        <w:t>appropriate</w:t>
      </w:r>
      <w:r w:rsidR="005B0E17">
        <w:t>.</w:t>
      </w:r>
      <w:r w:rsidR="008F1161">
        <w:t xml:space="preserve">  We recognise that this may differ between different forums.  However, </w:t>
      </w:r>
      <w:r w:rsidR="005B0E17">
        <w:t xml:space="preserve">if in doubt, </w:t>
      </w:r>
      <w:r w:rsidR="007A41E8">
        <w:t xml:space="preserve">please ask for guidance from </w:t>
      </w:r>
      <w:r w:rsidR="00F679F6">
        <w:t>the management team</w:t>
      </w:r>
      <w:r w:rsidR="005B0E17">
        <w:t>.</w:t>
      </w:r>
    </w:p>
    <w:p w:rsidR="00555855" w:rsidRDefault="00555855" w:rsidP="00555855">
      <w:pPr>
        <w:pStyle w:val="ListParagraph"/>
      </w:pPr>
    </w:p>
    <w:p w:rsidR="00555855" w:rsidRDefault="00555855" w:rsidP="00BD5DCF">
      <w:pPr>
        <w:pStyle w:val="ListParagraph"/>
        <w:numPr>
          <w:ilvl w:val="0"/>
          <w:numId w:val="12"/>
        </w:numPr>
      </w:pPr>
      <w:r>
        <w:t xml:space="preserve">Whatever you </w:t>
      </w:r>
      <w:r w:rsidR="00074702">
        <w:t>write or say</w:t>
      </w:r>
      <w:r>
        <w:t>, make sure it</w:t>
      </w:r>
      <w:r w:rsidR="000E1701">
        <w:t xml:space="preserve"> i</w:t>
      </w:r>
      <w:r>
        <w:t>s accurate and justifiable.</w:t>
      </w:r>
    </w:p>
    <w:p w:rsidR="00DE7DBE" w:rsidRDefault="00DE7DBE" w:rsidP="00DE7DBE">
      <w:pPr>
        <w:pStyle w:val="ListParagraph"/>
      </w:pPr>
    </w:p>
    <w:p w:rsidR="00DE7DBE" w:rsidRDefault="00DE7DBE" w:rsidP="00DE7DBE">
      <w:pPr>
        <w:pStyle w:val="ListParagraph"/>
        <w:numPr>
          <w:ilvl w:val="0"/>
          <w:numId w:val="12"/>
        </w:numPr>
      </w:pPr>
      <w:r w:rsidRPr="00DE7DBE">
        <w:t>Be considerate</w:t>
      </w:r>
      <w:r w:rsidR="000E2C76">
        <w:t xml:space="preserve"> about how you refer to other people; check with them if you can about the terminology they are comfortable with and their preferred pronouns.</w:t>
      </w:r>
    </w:p>
    <w:p w:rsidR="00AC2F79" w:rsidRDefault="00AC2F79" w:rsidP="00AC2F79">
      <w:pPr>
        <w:pStyle w:val="ListParagraph"/>
      </w:pPr>
    </w:p>
    <w:p w:rsidR="00622C99" w:rsidRDefault="000E1701" w:rsidP="00BD5DCF">
      <w:pPr>
        <w:pStyle w:val="ListParagraph"/>
        <w:numPr>
          <w:ilvl w:val="0"/>
          <w:numId w:val="12"/>
        </w:numPr>
      </w:pPr>
      <w:r>
        <w:t>Take care not to</w:t>
      </w:r>
      <w:r w:rsidR="005B0E17">
        <w:t xml:space="preserve"> mix up your personal </w:t>
      </w:r>
      <w:r w:rsidR="00074702">
        <w:t>communications</w:t>
      </w:r>
      <w:r w:rsidR="005B0E17">
        <w:t xml:space="preserve"> with your IP Inclusive ones.</w:t>
      </w:r>
      <w:r w:rsidR="00C03669">
        <w:t xml:space="preserve">  IP Inclusive forums should not </w:t>
      </w:r>
      <w:r>
        <w:t xml:space="preserve">generally </w:t>
      </w:r>
      <w:r w:rsidR="00C03669">
        <w:t>be used as a platform for your personal views</w:t>
      </w:r>
      <w:r>
        <w:t>, unless those views are clearly aligned with the IP Inclusive objectives</w:t>
      </w:r>
      <w:r w:rsidR="00C03669">
        <w:t xml:space="preserve">.  </w:t>
      </w:r>
    </w:p>
    <w:p w:rsidR="00AC2F79" w:rsidRDefault="00AC2F79" w:rsidP="00AC2F79">
      <w:pPr>
        <w:pStyle w:val="ListParagraph"/>
      </w:pPr>
    </w:p>
    <w:p w:rsidR="00E44C13" w:rsidRDefault="007A41E8" w:rsidP="00BD5DCF">
      <w:pPr>
        <w:pStyle w:val="ListParagraph"/>
        <w:numPr>
          <w:ilvl w:val="0"/>
          <w:numId w:val="12"/>
        </w:numPr>
      </w:pPr>
      <w:r>
        <w:t>Limit your interactions to people and organisations you know and trust, and to relevant spheres (equality, diversity and inclusion; intellectual property).</w:t>
      </w:r>
      <w:r w:rsidR="00280F7C">
        <w:t xml:space="preserve">  </w:t>
      </w:r>
    </w:p>
    <w:p w:rsidR="00AC2F79" w:rsidRDefault="00AC2F79" w:rsidP="00AC2F79">
      <w:pPr>
        <w:pStyle w:val="ListParagraph"/>
      </w:pPr>
    </w:p>
    <w:p w:rsidR="00E44C13" w:rsidRDefault="00E44C13" w:rsidP="00BD5DCF">
      <w:pPr>
        <w:pStyle w:val="ListParagraph"/>
        <w:numPr>
          <w:ilvl w:val="0"/>
          <w:numId w:val="12"/>
        </w:numPr>
      </w:pPr>
      <w:r>
        <w:t>If you quote, link to or otherwise endorse somebody else’s content, again make sure it</w:t>
      </w:r>
      <w:r w:rsidR="00791737">
        <w:t xml:space="preserve"> i</w:t>
      </w:r>
      <w:r>
        <w:t xml:space="preserve">s a </w:t>
      </w:r>
      <w:r w:rsidR="00791737">
        <w:t xml:space="preserve">reliable </w:t>
      </w:r>
      <w:r>
        <w:t xml:space="preserve">source.  </w:t>
      </w:r>
    </w:p>
    <w:p w:rsidR="00E44C13" w:rsidRDefault="00E44C13" w:rsidP="00A85D2F">
      <w:pPr>
        <w:pStyle w:val="ListParagraph"/>
        <w:numPr>
          <w:ilvl w:val="1"/>
          <w:numId w:val="14"/>
        </w:numPr>
      </w:pPr>
      <w:r>
        <w:t>Steer clear of anything suspect or extreme or provocative.</w:t>
      </w:r>
    </w:p>
    <w:p w:rsidR="00E44C13" w:rsidRDefault="00E44C13" w:rsidP="00A85D2F">
      <w:pPr>
        <w:pStyle w:val="ListParagraph"/>
        <w:numPr>
          <w:ilvl w:val="1"/>
          <w:numId w:val="14"/>
        </w:numPr>
      </w:pPr>
      <w:r>
        <w:t xml:space="preserve">If you are merely signposting something, as opposed to endorsing it, make that clear.  </w:t>
      </w:r>
    </w:p>
    <w:p w:rsidR="00AC2F79" w:rsidRDefault="00AC2F79" w:rsidP="00AC2F79">
      <w:pPr>
        <w:pStyle w:val="ListParagraph"/>
        <w:ind w:left="1440"/>
      </w:pPr>
    </w:p>
    <w:p w:rsidR="00632E3F" w:rsidRDefault="00CF72CD" w:rsidP="00BD5DCF">
      <w:pPr>
        <w:pStyle w:val="ListParagraph"/>
        <w:numPr>
          <w:ilvl w:val="0"/>
          <w:numId w:val="12"/>
        </w:numPr>
      </w:pPr>
      <w:r>
        <w:t>Take care not to</w:t>
      </w:r>
      <w:r w:rsidR="00632E3F">
        <w:t>:</w:t>
      </w:r>
    </w:p>
    <w:p w:rsidR="00632E3F" w:rsidRDefault="00632E3F" w:rsidP="00632E3F">
      <w:pPr>
        <w:pStyle w:val="ListParagraph"/>
      </w:pPr>
    </w:p>
    <w:p w:rsidR="00CF72CD" w:rsidRDefault="00CF72CD" w:rsidP="00791737">
      <w:pPr>
        <w:pStyle w:val="ListParagraph"/>
        <w:numPr>
          <w:ilvl w:val="1"/>
          <w:numId w:val="23"/>
        </w:numPr>
      </w:pPr>
      <w:r>
        <w:t>infringe somebody else’s copyright in the content (including images) that you include or reference in your communications.</w:t>
      </w:r>
      <w:r w:rsidR="00B457DA">
        <w:t xml:space="preserve">  </w:t>
      </w:r>
      <w:r w:rsidR="00C073DA">
        <w:t>Please a</w:t>
      </w:r>
      <w:r w:rsidR="0061046A">
        <w:t xml:space="preserve">cknowledge </w:t>
      </w:r>
      <w:r w:rsidR="00B457DA">
        <w:t>the owner of any copyright work you include</w:t>
      </w:r>
      <w:r w:rsidR="00B37B62">
        <w:t xml:space="preserve"> or refer to, and if appropriate the author as well</w:t>
      </w:r>
      <w:r w:rsidR="00B457DA">
        <w:t>.</w:t>
      </w:r>
    </w:p>
    <w:p w:rsidR="00B457DA" w:rsidRDefault="00632E3F" w:rsidP="00791737">
      <w:pPr>
        <w:pStyle w:val="ListParagraph"/>
        <w:numPr>
          <w:ilvl w:val="1"/>
          <w:numId w:val="23"/>
        </w:numPr>
      </w:pPr>
      <w:r>
        <w:t xml:space="preserve">make use of </w:t>
      </w:r>
      <w:r w:rsidR="00B457DA">
        <w:t>other people’s personal data (including photographs of them) unless you have their permission.</w:t>
      </w:r>
    </w:p>
    <w:p w:rsidR="00632E3F" w:rsidRDefault="00632E3F" w:rsidP="00791737">
      <w:pPr>
        <w:pStyle w:val="ListParagraph"/>
        <w:numPr>
          <w:ilvl w:val="1"/>
          <w:numId w:val="23"/>
        </w:numPr>
      </w:pPr>
      <w:r>
        <w:t>breach anybody’s confidentiality.</w:t>
      </w:r>
    </w:p>
    <w:p w:rsidR="00632E3F" w:rsidRDefault="00632E3F" w:rsidP="00632E3F">
      <w:pPr>
        <w:pStyle w:val="ListParagraph"/>
      </w:pPr>
    </w:p>
    <w:p w:rsidR="00791737" w:rsidRDefault="00791737" w:rsidP="00791737">
      <w:pPr>
        <w:pStyle w:val="ListParagraph"/>
        <w:numPr>
          <w:ilvl w:val="0"/>
          <w:numId w:val="12"/>
        </w:numPr>
      </w:pPr>
      <w:r>
        <w:t>If a conversation takes an uncomfortable turn, distance yourself from it as soon as possible.  Say nothing further</w:t>
      </w:r>
      <w:r w:rsidR="00B37B62">
        <w:t>; a</w:t>
      </w:r>
      <w:r>
        <w:t>void implicating yourself by getting drawn into an online argument.  If possible, close the conversation.  Seek advice from the management team.</w:t>
      </w:r>
    </w:p>
    <w:p w:rsidR="00B37B62" w:rsidRDefault="00B37B62" w:rsidP="00B37B62">
      <w:pPr>
        <w:pStyle w:val="ListParagraph"/>
      </w:pPr>
    </w:p>
    <w:p w:rsidR="00BE3D6A" w:rsidRDefault="00BE3D6A" w:rsidP="00BE3D6A">
      <w:pPr>
        <w:pStyle w:val="ListParagraph"/>
        <w:numPr>
          <w:ilvl w:val="0"/>
          <w:numId w:val="12"/>
        </w:numPr>
      </w:pPr>
      <w:r>
        <w:lastRenderedPageBreak/>
        <w:t>Do</w:t>
      </w:r>
      <w:r w:rsidR="0027637F">
        <w:t xml:space="preserve"> not</w:t>
      </w:r>
      <w:r>
        <w:t xml:space="preserve"> publicly</w:t>
      </w:r>
      <w:r w:rsidRPr="00CC1F4F">
        <w:t xml:space="preserve"> criticise an individual or organisation</w:t>
      </w:r>
      <w:r>
        <w:t xml:space="preserve">.  </w:t>
      </w:r>
      <w:r w:rsidRPr="00CC1F4F">
        <w:t>Lobbying</w:t>
      </w:r>
      <w:r>
        <w:t xml:space="preserve"> and influencing have</w:t>
      </w:r>
      <w:r w:rsidRPr="00CC1F4F">
        <w:t xml:space="preserve"> to be handled </w:t>
      </w:r>
      <w:r>
        <w:t>tactfully, particularly if</w:t>
      </w:r>
      <w:r w:rsidRPr="00CC1F4F">
        <w:t xml:space="preserve"> </w:t>
      </w:r>
      <w:r>
        <w:t>an IP Inclusive supporter is involved.  Please always refer to the management team in such cases.</w:t>
      </w:r>
    </w:p>
    <w:p w:rsidR="00BE3D6A" w:rsidRDefault="00BE3D6A" w:rsidP="00BE3D6A">
      <w:pPr>
        <w:pStyle w:val="ListParagraph"/>
      </w:pPr>
    </w:p>
    <w:p w:rsidR="00CF72CD" w:rsidRDefault="009C445B" w:rsidP="00BD5DCF">
      <w:pPr>
        <w:pStyle w:val="ListParagraph"/>
        <w:numPr>
          <w:ilvl w:val="0"/>
          <w:numId w:val="12"/>
        </w:numPr>
      </w:pPr>
      <w:r>
        <w:t>Before responding to a complaint or criticism</w:t>
      </w:r>
      <w:r w:rsidR="00BE3D6A">
        <w:t xml:space="preserve"> about IP Inclusive</w:t>
      </w:r>
      <w:r>
        <w:t xml:space="preserve">, </w:t>
      </w:r>
      <w:r w:rsidR="0027637F">
        <w:t xml:space="preserve">again </w:t>
      </w:r>
      <w:r>
        <w:t xml:space="preserve">please </w:t>
      </w:r>
      <w:r w:rsidR="0027637F">
        <w:t xml:space="preserve">discuss with </w:t>
      </w:r>
      <w:r>
        <w:t>the management team.</w:t>
      </w:r>
      <w:r w:rsidR="006F6FAC">
        <w:t xml:space="preserve">  </w:t>
      </w:r>
      <w:r w:rsidR="00B457DA">
        <w:t xml:space="preserve">Be conciliatory, </w:t>
      </w:r>
      <w:r w:rsidR="0027637F">
        <w:t xml:space="preserve">sympathetic, </w:t>
      </w:r>
      <w:r w:rsidR="00B457DA">
        <w:t xml:space="preserve">respectful and inclusive.  Apologise if </w:t>
      </w:r>
      <w:r w:rsidR="0027637F">
        <w:t>appropriate</w:t>
      </w:r>
      <w:r w:rsidR="00B457DA">
        <w:t>.</w:t>
      </w:r>
    </w:p>
    <w:p w:rsidR="00C35A21" w:rsidRDefault="00C35A21" w:rsidP="00C35A21">
      <w:pPr>
        <w:pStyle w:val="ListParagraph"/>
      </w:pPr>
    </w:p>
    <w:p w:rsidR="00C35A21" w:rsidRDefault="00C35A21" w:rsidP="00C35A21">
      <w:pPr>
        <w:pStyle w:val="ListParagraph"/>
        <w:numPr>
          <w:ilvl w:val="0"/>
          <w:numId w:val="12"/>
        </w:numPr>
      </w:pPr>
      <w:r>
        <w:t>If you are asked to contribute content for a third party publication (for example an article, blog post or comment), on behalf of IP Inclusive, please discuss with the management team.  It’s important that we s</w:t>
      </w:r>
      <w:r w:rsidRPr="00C35A21">
        <w:t xml:space="preserve">end out consistent and appropriate messages and </w:t>
      </w:r>
      <w:r>
        <w:t>get the best out of our PR contacts.</w:t>
      </w:r>
    </w:p>
    <w:p w:rsidR="00C35A21" w:rsidRDefault="00C35A21" w:rsidP="00C35A21">
      <w:pPr>
        <w:pStyle w:val="ListParagraph"/>
      </w:pPr>
    </w:p>
    <w:p w:rsidR="00256C5C" w:rsidRDefault="00F679F6" w:rsidP="00BD5DCF">
      <w:pPr>
        <w:pStyle w:val="ListParagraph"/>
        <w:numPr>
          <w:ilvl w:val="0"/>
          <w:numId w:val="12"/>
        </w:numPr>
      </w:pPr>
      <w:r>
        <w:t>Avoid</w:t>
      </w:r>
      <w:r w:rsidR="00256C5C">
        <w:t xml:space="preserve"> </w:t>
      </w:r>
      <w:r w:rsidR="00632E3F">
        <w:t>communications</w:t>
      </w:r>
      <w:r w:rsidR="00256C5C">
        <w:t xml:space="preserve"> that re</w:t>
      </w:r>
      <w:r w:rsidR="00632E3F">
        <w:t>cipient</w:t>
      </w:r>
      <w:r w:rsidR="00256C5C">
        <w:t xml:space="preserve">s might perceive as marketing, </w:t>
      </w:r>
      <w:r w:rsidR="00374E20">
        <w:t>(</w:t>
      </w:r>
      <w:r w:rsidR="00B91E0F">
        <w:t>eg for specific</w:t>
      </w:r>
      <w:r w:rsidR="00256C5C">
        <w:t xml:space="preserve"> IP Inclusive supporters or third party suppliers</w:t>
      </w:r>
      <w:r w:rsidR="00374E20">
        <w:t>) or</w:t>
      </w:r>
      <w:r w:rsidR="00256C5C">
        <w:t xml:space="preserve"> favouritism.</w:t>
      </w:r>
    </w:p>
    <w:p w:rsidR="000E7526" w:rsidRDefault="000E7526" w:rsidP="00A85D2F">
      <w:pPr>
        <w:pStyle w:val="ListParagraph"/>
        <w:numPr>
          <w:ilvl w:val="1"/>
          <w:numId w:val="15"/>
        </w:numPr>
      </w:pPr>
      <w:r>
        <w:t xml:space="preserve">Content about IP-related job vacancies or other recruitment </w:t>
      </w:r>
      <w:r w:rsidR="00B91E0F">
        <w:t xml:space="preserve">or outreach </w:t>
      </w:r>
      <w:r>
        <w:t>projects should be handled through Careers in Ideas.</w:t>
      </w:r>
    </w:p>
    <w:p w:rsidR="000E7526" w:rsidRDefault="00705557" w:rsidP="00A85D2F">
      <w:pPr>
        <w:pStyle w:val="ListParagraph"/>
        <w:numPr>
          <w:ilvl w:val="1"/>
          <w:numId w:val="15"/>
        </w:numPr>
      </w:pPr>
      <w:r>
        <w:t>It is however courteous</w:t>
      </w:r>
      <w:r w:rsidR="000E7526">
        <w:t xml:space="preserve"> to </w:t>
      </w:r>
      <w:r w:rsidR="00622407">
        <w:t>celebrate</w:t>
      </w:r>
      <w:r w:rsidR="001C6820">
        <w:t xml:space="preserve"> and express gratitude for </w:t>
      </w:r>
      <w:r w:rsidR="00450D46">
        <w:t xml:space="preserve">support which </w:t>
      </w:r>
      <w:r w:rsidR="00630061">
        <w:t>people</w:t>
      </w:r>
      <w:r w:rsidR="00450D46">
        <w:t xml:space="preserve"> have given to IP Inclusive, for example by hosting an event</w:t>
      </w:r>
      <w:r>
        <w:t>,</w:t>
      </w:r>
      <w:r w:rsidR="00450D46">
        <w:t xml:space="preserve"> sponsoring a project</w:t>
      </w:r>
      <w:r>
        <w:t>, signing up to our EDI Charter or sharing relevant resources</w:t>
      </w:r>
      <w:r w:rsidR="00450D46">
        <w:t>.</w:t>
      </w:r>
    </w:p>
    <w:p w:rsidR="00F679F6" w:rsidRDefault="00F679F6" w:rsidP="00F679F6">
      <w:pPr>
        <w:pStyle w:val="ListParagraph"/>
        <w:ind w:left="1440"/>
      </w:pPr>
    </w:p>
    <w:p w:rsidR="002E7271" w:rsidRDefault="002E7271" w:rsidP="002E7271">
      <w:pPr>
        <w:pStyle w:val="Heading3"/>
      </w:pPr>
      <w:r>
        <w:t xml:space="preserve">The most important </w:t>
      </w:r>
      <w:r w:rsidR="00783C5F">
        <w:t xml:space="preserve">two </w:t>
      </w:r>
      <w:r>
        <w:t>rule</w:t>
      </w:r>
      <w:r w:rsidR="00783C5F">
        <w:t>s</w:t>
      </w:r>
      <w:r>
        <w:t xml:space="preserve"> of all…</w:t>
      </w:r>
    </w:p>
    <w:p w:rsidR="002E7271" w:rsidRPr="002E7271" w:rsidRDefault="002E7271" w:rsidP="002E7271">
      <w:r>
        <w:t>…</w:t>
      </w:r>
      <w:r w:rsidR="00783C5F">
        <w:t>Are these</w:t>
      </w:r>
      <w:r>
        <w:t>:</w:t>
      </w:r>
    </w:p>
    <w:p w:rsidR="002E7271" w:rsidRDefault="002E7271" w:rsidP="00BD5DCF">
      <w:pPr>
        <w:pStyle w:val="ListParagraph"/>
        <w:numPr>
          <w:ilvl w:val="0"/>
          <w:numId w:val="12"/>
        </w:numPr>
      </w:pPr>
      <w:r>
        <w:t xml:space="preserve">Think before you </w:t>
      </w:r>
      <w:r w:rsidR="00632E3F">
        <w:t>communicate</w:t>
      </w:r>
      <w:r>
        <w:t>!</w:t>
      </w:r>
    </w:p>
    <w:p w:rsidR="00783C5F" w:rsidRDefault="00783C5F" w:rsidP="00783C5F">
      <w:pPr>
        <w:pStyle w:val="ListParagraph"/>
        <w:numPr>
          <w:ilvl w:val="1"/>
          <w:numId w:val="13"/>
        </w:numPr>
      </w:pPr>
      <w:r>
        <w:t>Consider how your words are likely to be re</w:t>
      </w:r>
      <w:r w:rsidR="00632E3F">
        <w:t>ceived</w:t>
      </w:r>
      <w:r>
        <w:t xml:space="preserve"> – by IP Inclusive supporters, would-be supporters and critics, and by the wider public.  </w:t>
      </w:r>
      <w:r w:rsidRPr="006C235E">
        <w:t xml:space="preserve">Is there anyone </w:t>
      </w:r>
      <w:r>
        <w:t>they</w:t>
      </w:r>
      <w:r w:rsidRPr="006C235E">
        <w:t xml:space="preserve"> could offend, upset, embarrass or irritate?</w:t>
      </w:r>
      <w:r>
        <w:t xml:space="preserve">  </w:t>
      </w:r>
      <w:r w:rsidR="00632E3F">
        <w:t>How will they</w:t>
      </w:r>
      <w:r w:rsidRPr="006C235E">
        <w:t xml:space="preserve"> reflect on IP Inclusive?</w:t>
      </w:r>
      <w:r w:rsidR="00632E3F">
        <w:t xml:space="preserve">  How might they</w:t>
      </w:r>
      <w:r>
        <w:t xml:space="preserve"> be used by someone with a different agenda to yours?</w:t>
      </w:r>
    </w:p>
    <w:p w:rsidR="00783C5F" w:rsidRDefault="00630061" w:rsidP="00783C5F">
      <w:pPr>
        <w:pStyle w:val="ListParagraph"/>
        <w:numPr>
          <w:ilvl w:val="1"/>
          <w:numId w:val="13"/>
        </w:numPr>
      </w:pPr>
      <w:r>
        <w:t>Have you included</w:t>
      </w:r>
      <w:r w:rsidR="00783C5F">
        <w:t xml:space="preserve"> anything sensitive or confidential or that isn’t yours to disclose?</w:t>
      </w:r>
    </w:p>
    <w:p w:rsidR="00783C5F" w:rsidRDefault="00783C5F" w:rsidP="00783C5F">
      <w:pPr>
        <w:pStyle w:val="ListParagraph"/>
      </w:pPr>
    </w:p>
    <w:p w:rsidR="00783C5F" w:rsidRPr="00D5728A" w:rsidRDefault="00783C5F" w:rsidP="00BD5DCF">
      <w:pPr>
        <w:pStyle w:val="ListParagraph"/>
        <w:numPr>
          <w:ilvl w:val="0"/>
          <w:numId w:val="12"/>
        </w:numPr>
        <w:rPr>
          <w:i/>
        </w:rPr>
      </w:pPr>
      <w:r w:rsidRPr="00D5728A">
        <w:rPr>
          <w:i/>
        </w:rPr>
        <w:t xml:space="preserve">If in doubt, </w:t>
      </w:r>
      <w:r w:rsidR="00D5728A" w:rsidRPr="00D5728A">
        <w:rPr>
          <w:i/>
        </w:rPr>
        <w:t xml:space="preserve">don’t </w:t>
      </w:r>
      <w:r w:rsidR="00632E3F" w:rsidRPr="00D5728A">
        <w:rPr>
          <w:i/>
        </w:rPr>
        <w:t xml:space="preserve">say </w:t>
      </w:r>
      <w:r w:rsidR="00D5728A" w:rsidRPr="00D5728A">
        <w:rPr>
          <w:i/>
        </w:rPr>
        <w:t>anyt</w:t>
      </w:r>
      <w:r w:rsidR="00632E3F" w:rsidRPr="00D5728A">
        <w:rPr>
          <w:i/>
        </w:rPr>
        <w:t>hing</w:t>
      </w:r>
      <w:r w:rsidRPr="00D5728A">
        <w:rPr>
          <w:i/>
        </w:rPr>
        <w:t>.</w:t>
      </w:r>
    </w:p>
    <w:p w:rsidR="00A85D2F" w:rsidRPr="00A85D2F" w:rsidRDefault="00A85D2F" w:rsidP="00A85D2F"/>
    <w:p w:rsidR="00154F0D" w:rsidRPr="00154F0D" w:rsidRDefault="00154F0D" w:rsidP="00154F0D"/>
    <w:p w:rsidR="0031497F" w:rsidRDefault="0031497F">
      <w:r>
        <w:br w:type="page"/>
      </w:r>
    </w:p>
    <w:p w:rsidR="00A26743" w:rsidRPr="00B83ADD" w:rsidRDefault="00A26743" w:rsidP="00A26743">
      <w:pPr>
        <w:pStyle w:val="Heading2"/>
      </w:pPr>
      <w:r>
        <w:lastRenderedPageBreak/>
        <w:t>IP Inclusive contact details</w:t>
      </w:r>
    </w:p>
    <w:p w:rsidR="00A26743" w:rsidRDefault="00A26743" w:rsidP="00A26743">
      <w:pPr>
        <w:pStyle w:val="Heading3"/>
      </w:pPr>
    </w:p>
    <w:p w:rsidR="00E34874" w:rsidRDefault="00E34874" w:rsidP="00E34874">
      <w:pPr>
        <w:pStyle w:val="Heading3"/>
      </w:pPr>
      <w:r>
        <w:t>The m</w:t>
      </w:r>
      <w:r w:rsidRPr="0068599A">
        <w:t>anagement</w:t>
      </w:r>
      <w:r>
        <w:t xml:space="preserve"> team</w:t>
      </w:r>
    </w:p>
    <w:p w:rsidR="00E34874" w:rsidRDefault="00E34874" w:rsidP="00E34874">
      <w:r>
        <w:t xml:space="preserve">IP Inclusive Management (IPIM) is the body that oversees activities carried out under the IP Inclusive banner.  It can be contacted via:  </w:t>
      </w:r>
    </w:p>
    <w:p w:rsidR="00E34874" w:rsidRDefault="00E34874" w:rsidP="00E34874">
      <w:pPr>
        <w:pStyle w:val="ListParagraph"/>
        <w:numPr>
          <w:ilvl w:val="0"/>
          <w:numId w:val="8"/>
        </w:numPr>
      </w:pPr>
      <w:r>
        <w:t xml:space="preserve">Its Chair, Richard Goddard: </w:t>
      </w:r>
      <w:hyperlink r:id="rId10" w:history="1">
        <w:r w:rsidRPr="00E85B1A">
          <w:rPr>
            <w:rStyle w:val="Hyperlink"/>
          </w:rPr>
          <w:t>Richard.Goddard2@uk.bp.com</w:t>
        </w:r>
      </w:hyperlink>
      <w:r>
        <w:t xml:space="preserve"> </w:t>
      </w:r>
    </w:p>
    <w:p w:rsidR="00E34874" w:rsidRDefault="00E34874" w:rsidP="00E34874">
      <w:pPr>
        <w:pStyle w:val="ListParagraph"/>
        <w:numPr>
          <w:ilvl w:val="0"/>
          <w:numId w:val="8"/>
        </w:numPr>
      </w:pPr>
      <w:r>
        <w:t xml:space="preserve">Its Secretary, Carol Arnold: </w:t>
      </w:r>
      <w:hyperlink r:id="rId11" w:history="1">
        <w:r w:rsidRPr="00076083">
          <w:rPr>
            <w:rStyle w:val="Hyperlink"/>
          </w:rPr>
          <w:t>ipimsecretary@gmail.com</w:t>
        </w:r>
      </w:hyperlink>
    </w:p>
    <w:p w:rsidR="00E34874" w:rsidRDefault="00E34874" w:rsidP="00E34874">
      <w:pPr>
        <w:pStyle w:val="ListParagraph"/>
        <w:numPr>
          <w:ilvl w:val="0"/>
          <w:numId w:val="8"/>
        </w:numPr>
      </w:pPr>
      <w:r>
        <w:t xml:space="preserve">Its Treasurer, Liz Dawson: </w:t>
      </w:r>
      <w:hyperlink r:id="rId12" w:history="1">
        <w:r w:rsidRPr="00076083">
          <w:rPr>
            <w:rStyle w:val="Hyperlink"/>
          </w:rPr>
          <w:t>ipimtreasurer@gmail.com</w:t>
        </w:r>
      </w:hyperlink>
    </w:p>
    <w:p w:rsidR="00E34874" w:rsidRDefault="00E34874" w:rsidP="00E34874">
      <w:pPr>
        <w:pStyle w:val="ListParagraph"/>
        <w:numPr>
          <w:ilvl w:val="0"/>
          <w:numId w:val="8"/>
        </w:numPr>
      </w:pPr>
      <w:r>
        <w:t xml:space="preserve">(For written correspondence) </w:t>
      </w:r>
      <w:r w:rsidRPr="00FD7537">
        <w:t>c/o CIPA at Halton House, 20-23 Holborn, London EC1N 2JD</w:t>
      </w:r>
    </w:p>
    <w:p w:rsidR="00E34874" w:rsidRDefault="00E34874" w:rsidP="00E34874">
      <w:r>
        <w:t xml:space="preserve">IP Inclusive’s Lead Executive Officer, Andrea Brewster, is responsible for the day-to-day running of the initiative and should be your first port of call for information and guidance.  She can be contacted at </w:t>
      </w:r>
      <w:hyperlink r:id="rId13" w:history="1">
        <w:r w:rsidRPr="00076083">
          <w:rPr>
            <w:rStyle w:val="Hyperlink"/>
          </w:rPr>
          <w:t>andreabrewstercipa@gmail.com</w:t>
        </w:r>
      </w:hyperlink>
      <w:r>
        <w:t>.</w:t>
      </w:r>
    </w:p>
    <w:p w:rsidR="00E34874" w:rsidRDefault="00E34874" w:rsidP="00E34874"/>
    <w:p w:rsidR="00A26743" w:rsidRDefault="00A26743" w:rsidP="00A26743">
      <w:pPr>
        <w:pStyle w:val="Heading3"/>
      </w:pPr>
      <w:r>
        <w:t>Website addresses</w:t>
      </w:r>
    </w:p>
    <w:p w:rsidR="00A26743" w:rsidRDefault="00A26743" w:rsidP="00A26743">
      <w:pPr>
        <w:pStyle w:val="ListParagraph"/>
        <w:numPr>
          <w:ilvl w:val="0"/>
          <w:numId w:val="5"/>
        </w:numPr>
      </w:pPr>
      <w:r>
        <w:t xml:space="preserve">IP Inclusive: </w:t>
      </w:r>
      <w:r>
        <w:tab/>
      </w:r>
      <w:r>
        <w:tab/>
      </w:r>
      <w:hyperlink r:id="rId14" w:history="1">
        <w:r w:rsidRPr="00076083">
          <w:rPr>
            <w:rStyle w:val="Hyperlink"/>
          </w:rPr>
          <w:t>www.ipinclusive.org.uk</w:t>
        </w:r>
      </w:hyperlink>
    </w:p>
    <w:p w:rsidR="00A26743" w:rsidRDefault="00A26743" w:rsidP="00A26743">
      <w:pPr>
        <w:pStyle w:val="ListParagraph"/>
        <w:numPr>
          <w:ilvl w:val="0"/>
          <w:numId w:val="5"/>
        </w:numPr>
      </w:pPr>
      <w:r>
        <w:t xml:space="preserve">Careers in Ideas: </w:t>
      </w:r>
      <w:r>
        <w:tab/>
      </w:r>
      <w:hyperlink r:id="rId15" w:history="1">
        <w:r w:rsidRPr="00076083">
          <w:rPr>
            <w:rStyle w:val="Hyperlink"/>
          </w:rPr>
          <w:t>www.careersinideas.org.uk</w:t>
        </w:r>
      </w:hyperlink>
    </w:p>
    <w:p w:rsidR="00A26743" w:rsidRDefault="00A26743" w:rsidP="00A26743">
      <w:pPr>
        <w:pStyle w:val="ListParagraph"/>
        <w:numPr>
          <w:ilvl w:val="0"/>
          <w:numId w:val="5"/>
        </w:numPr>
      </w:pPr>
      <w:r>
        <w:t xml:space="preserve">IP Futures: </w:t>
      </w:r>
      <w:r>
        <w:tab/>
      </w:r>
      <w:r>
        <w:tab/>
      </w:r>
      <w:hyperlink r:id="rId16" w:history="1">
        <w:r w:rsidRPr="00076083">
          <w:rPr>
            <w:rStyle w:val="Hyperlink"/>
          </w:rPr>
          <w:t>www.ipinclusive.org.uk/community/ip</w:t>
        </w:r>
      </w:hyperlink>
      <w:r>
        <w:rPr>
          <w:rStyle w:val="Hyperlink"/>
        </w:rPr>
        <w:t>-</w:t>
      </w:r>
      <w:r w:rsidR="0035228B">
        <w:rPr>
          <w:rStyle w:val="Hyperlink"/>
        </w:rPr>
        <w:t>futures</w:t>
      </w:r>
      <w:r w:rsidR="006E33A5">
        <w:rPr>
          <w:rStyle w:val="Hyperlink"/>
        </w:rPr>
        <w:t>/</w:t>
      </w:r>
    </w:p>
    <w:p w:rsidR="00A26743" w:rsidRDefault="00A26743" w:rsidP="00A26743">
      <w:pPr>
        <w:pStyle w:val="ListParagraph"/>
        <w:numPr>
          <w:ilvl w:val="0"/>
          <w:numId w:val="5"/>
        </w:numPr>
      </w:pPr>
      <w:r>
        <w:t>IP &amp; ME:</w:t>
      </w:r>
      <w:r>
        <w:tab/>
      </w:r>
      <w:r>
        <w:tab/>
      </w:r>
      <w:hyperlink r:id="rId17" w:history="1">
        <w:r w:rsidRPr="00076083">
          <w:rPr>
            <w:rStyle w:val="Hyperlink"/>
          </w:rPr>
          <w:t>www.ipinclusive.org.uk/community/ip-me/</w:t>
        </w:r>
      </w:hyperlink>
    </w:p>
    <w:p w:rsidR="00A26743" w:rsidRDefault="00A26743" w:rsidP="00A26743">
      <w:pPr>
        <w:pStyle w:val="ListParagraph"/>
        <w:numPr>
          <w:ilvl w:val="0"/>
          <w:numId w:val="5"/>
        </w:numPr>
      </w:pPr>
      <w:r>
        <w:t>IP Out:</w:t>
      </w:r>
      <w:r>
        <w:tab/>
      </w:r>
      <w:r>
        <w:tab/>
      </w:r>
      <w:r>
        <w:tab/>
      </w:r>
      <w:hyperlink r:id="rId18" w:history="1">
        <w:r w:rsidRPr="00076083">
          <w:rPr>
            <w:rStyle w:val="Hyperlink"/>
          </w:rPr>
          <w:t>www.ipinclusive.org.uk/community/ip-out/</w:t>
        </w:r>
      </w:hyperlink>
    </w:p>
    <w:p w:rsidR="00A26743" w:rsidRPr="00E34874" w:rsidRDefault="00A26743" w:rsidP="00A26743">
      <w:pPr>
        <w:pStyle w:val="ListParagraph"/>
        <w:numPr>
          <w:ilvl w:val="0"/>
          <w:numId w:val="5"/>
        </w:numPr>
        <w:rPr>
          <w:rStyle w:val="Hyperlink"/>
          <w:color w:val="auto"/>
          <w:u w:val="none"/>
        </w:rPr>
      </w:pPr>
      <w:r>
        <w:t>Women in IP:</w:t>
      </w:r>
      <w:r>
        <w:tab/>
      </w:r>
      <w:r>
        <w:tab/>
      </w:r>
      <w:hyperlink r:id="rId19" w:history="1">
        <w:r w:rsidRPr="00076083">
          <w:rPr>
            <w:rStyle w:val="Hyperlink"/>
          </w:rPr>
          <w:t>www.ipinclusive.org.uk/community/women-in-ip/</w:t>
        </w:r>
      </w:hyperlink>
    </w:p>
    <w:p w:rsidR="00E34874" w:rsidRDefault="00E34874" w:rsidP="00E34874"/>
    <w:p w:rsidR="004D3CED" w:rsidRDefault="004D3CED" w:rsidP="004D3CED">
      <w:pPr>
        <w:pStyle w:val="Heading3"/>
      </w:pPr>
      <w:r>
        <w:t>Website administrators and editors</w:t>
      </w:r>
    </w:p>
    <w:p w:rsidR="004D3CED" w:rsidRDefault="004D3CED" w:rsidP="004D3CED">
      <w:pPr>
        <w:pStyle w:val="ListParagraph"/>
        <w:numPr>
          <w:ilvl w:val="0"/>
          <w:numId w:val="4"/>
        </w:numPr>
      </w:pPr>
      <w:r>
        <w:t>Andrea Brewster (</w:t>
      </w:r>
      <w:hyperlink r:id="rId20" w:history="1">
        <w:r w:rsidRPr="00076083">
          <w:rPr>
            <w:rStyle w:val="Hyperlink"/>
          </w:rPr>
          <w:t>andreabrewstercipa@gmail.com</w:t>
        </w:r>
      </w:hyperlink>
      <w:r>
        <w:t>)</w:t>
      </w:r>
    </w:p>
    <w:p w:rsidR="004D3CED" w:rsidRDefault="008638E1" w:rsidP="004D3CED">
      <w:pPr>
        <w:pStyle w:val="ListParagraph"/>
        <w:numPr>
          <w:ilvl w:val="0"/>
          <w:numId w:val="4"/>
        </w:numPr>
      </w:pPr>
      <w:r>
        <w:t>Jonny Lerwill (jonathan.lerwill@me.com</w:t>
      </w:r>
      <w:r w:rsidR="004D3CED">
        <w:t>)</w:t>
      </w:r>
    </w:p>
    <w:p w:rsidR="004D3CED" w:rsidRDefault="004D3CED" w:rsidP="004D3CED">
      <w:pPr>
        <w:pStyle w:val="ListParagraph"/>
        <w:numPr>
          <w:ilvl w:val="0"/>
          <w:numId w:val="4"/>
        </w:numPr>
      </w:pPr>
      <w:r>
        <w:t>Emily Teesdale (</w:t>
      </w:r>
      <w:hyperlink r:id="rId21" w:history="1">
        <w:r w:rsidRPr="00D55A0E">
          <w:rPr>
            <w:rStyle w:val="Hyperlink"/>
          </w:rPr>
          <w:t>ipinclusiveblogarticles@gmail.com</w:t>
        </w:r>
      </w:hyperlink>
      <w:r>
        <w:t xml:space="preserve">) </w:t>
      </w:r>
    </w:p>
    <w:p w:rsidR="004D3CED" w:rsidRDefault="004D3CED" w:rsidP="004D3CED"/>
    <w:p w:rsidR="00C62C31" w:rsidRDefault="00C62C31" w:rsidP="00C62C31">
      <w:pPr>
        <w:pStyle w:val="Heading3"/>
      </w:pPr>
      <w:r>
        <w:t>LinkedIn groups</w:t>
      </w:r>
    </w:p>
    <w:p w:rsidR="00C62C31" w:rsidRDefault="00C62C31" w:rsidP="00C62C31">
      <w:pPr>
        <w:pStyle w:val="ListParagraph"/>
        <w:numPr>
          <w:ilvl w:val="0"/>
          <w:numId w:val="2"/>
        </w:numPr>
      </w:pPr>
      <w:r>
        <w:t>“</w:t>
      </w:r>
      <w:r w:rsidRPr="0068599A">
        <w:t>IP Inclusive” (linkedin.com/groups/8473869)</w:t>
      </w:r>
    </w:p>
    <w:p w:rsidR="00C62C31" w:rsidRDefault="00C62C31" w:rsidP="00C62C31">
      <w:pPr>
        <w:pStyle w:val="ListParagraph"/>
        <w:numPr>
          <w:ilvl w:val="0"/>
          <w:numId w:val="2"/>
        </w:numPr>
      </w:pPr>
      <w:r>
        <w:t>“</w:t>
      </w:r>
      <w:r w:rsidRPr="00FB49CD">
        <w:t>IP Inclusive: IP Futures</w:t>
      </w:r>
      <w:r>
        <w:t>” (linkedin.com/groups/8792265)</w:t>
      </w:r>
    </w:p>
    <w:p w:rsidR="00C62C31" w:rsidRDefault="00C62C31" w:rsidP="00C62C31">
      <w:pPr>
        <w:pStyle w:val="ListParagraph"/>
        <w:numPr>
          <w:ilvl w:val="0"/>
          <w:numId w:val="2"/>
        </w:numPr>
      </w:pPr>
      <w:r>
        <w:t xml:space="preserve">IP Futures LinkedIn profile: </w:t>
      </w:r>
      <w:r w:rsidRPr="00FB49CD">
        <w:t>linke</w:t>
      </w:r>
      <w:r>
        <w:t>din.com/in/ip-futures-12422b187/</w:t>
      </w:r>
    </w:p>
    <w:p w:rsidR="00C62C31" w:rsidRDefault="00C62C31" w:rsidP="00C62C31">
      <w:pPr>
        <w:pStyle w:val="ListParagraph"/>
        <w:numPr>
          <w:ilvl w:val="0"/>
          <w:numId w:val="2"/>
        </w:numPr>
      </w:pPr>
      <w:r w:rsidRPr="008E3F69">
        <w:t>“IP Inclusive: IP &amp; ME” (linkedin.com/groups/12049564)</w:t>
      </w:r>
    </w:p>
    <w:p w:rsidR="00C62C31" w:rsidRDefault="00C62C31" w:rsidP="00C62C31">
      <w:pPr>
        <w:pStyle w:val="ListParagraph"/>
        <w:numPr>
          <w:ilvl w:val="0"/>
          <w:numId w:val="2"/>
        </w:numPr>
      </w:pPr>
      <w:r>
        <w:t>IP &amp; ME LinkedIn profile: linkedin.com/in/ipandme/</w:t>
      </w:r>
    </w:p>
    <w:p w:rsidR="00C62C31" w:rsidRDefault="00C62C31" w:rsidP="00C62C31">
      <w:pPr>
        <w:pStyle w:val="ListParagraph"/>
        <w:numPr>
          <w:ilvl w:val="0"/>
          <w:numId w:val="2"/>
        </w:numPr>
      </w:pPr>
      <w:r w:rsidRPr="002D2CC6">
        <w:t>“IP Out Network” (linkedin.com/groups/8488373)</w:t>
      </w:r>
    </w:p>
    <w:p w:rsidR="00C62C31" w:rsidRDefault="00C62C31" w:rsidP="00C62C31">
      <w:pPr>
        <w:pStyle w:val="ListParagraph"/>
        <w:numPr>
          <w:ilvl w:val="0"/>
          <w:numId w:val="2"/>
        </w:numPr>
      </w:pPr>
      <w:r w:rsidRPr="00C33DA5">
        <w:t>“IP Inclusive : Women in IP” (linkedin.com/groups/8557958</w:t>
      </w:r>
    </w:p>
    <w:p w:rsidR="00E34874" w:rsidRDefault="00E34874" w:rsidP="00E34874"/>
    <w:p w:rsidR="00A26743" w:rsidRDefault="00A26743" w:rsidP="00A26743">
      <w:pPr>
        <w:pStyle w:val="Heading3"/>
      </w:pPr>
      <w:r>
        <w:t>Twitter accounts</w:t>
      </w:r>
    </w:p>
    <w:p w:rsidR="00A26743" w:rsidRDefault="00A26743" w:rsidP="00A26743">
      <w:pPr>
        <w:pStyle w:val="ListParagraph"/>
        <w:numPr>
          <w:ilvl w:val="0"/>
          <w:numId w:val="6"/>
        </w:numPr>
      </w:pPr>
      <w:r>
        <w:t xml:space="preserve">IP Inclusive: </w:t>
      </w:r>
      <w:r>
        <w:tab/>
      </w:r>
      <w:r>
        <w:tab/>
        <w:t>@IPInclusive</w:t>
      </w:r>
    </w:p>
    <w:p w:rsidR="00A26743" w:rsidRDefault="00A26743" w:rsidP="00A26743">
      <w:pPr>
        <w:pStyle w:val="ListParagraph"/>
        <w:numPr>
          <w:ilvl w:val="0"/>
          <w:numId w:val="6"/>
        </w:numPr>
      </w:pPr>
      <w:r>
        <w:t>Careers in Ideas:</w:t>
      </w:r>
      <w:r>
        <w:tab/>
        <w:t>@CareersInIdeas</w:t>
      </w:r>
    </w:p>
    <w:p w:rsidR="00A26743" w:rsidRDefault="00A26743" w:rsidP="00A26743">
      <w:pPr>
        <w:pStyle w:val="ListParagraph"/>
        <w:numPr>
          <w:ilvl w:val="0"/>
          <w:numId w:val="6"/>
        </w:numPr>
      </w:pPr>
      <w:r>
        <w:t xml:space="preserve">IP &amp; ME: </w:t>
      </w:r>
      <w:r>
        <w:tab/>
      </w:r>
      <w:r>
        <w:tab/>
        <w:t>@bameipinclusive</w:t>
      </w:r>
    </w:p>
    <w:p w:rsidR="00A26743" w:rsidRDefault="00A26743" w:rsidP="00A26743">
      <w:pPr>
        <w:pStyle w:val="ListParagraph"/>
        <w:numPr>
          <w:ilvl w:val="0"/>
          <w:numId w:val="6"/>
        </w:numPr>
      </w:pPr>
      <w:r>
        <w:t>IP Out:</w:t>
      </w:r>
      <w:r>
        <w:tab/>
      </w:r>
      <w:r>
        <w:tab/>
      </w:r>
      <w:r>
        <w:tab/>
        <w:t>@ip_out</w:t>
      </w:r>
    </w:p>
    <w:p w:rsidR="00A26743" w:rsidRDefault="00A26743" w:rsidP="00A26743">
      <w:pPr>
        <w:pStyle w:val="ListParagraph"/>
        <w:numPr>
          <w:ilvl w:val="0"/>
          <w:numId w:val="6"/>
        </w:numPr>
      </w:pPr>
      <w:r>
        <w:t>Women in IP Inclusive:</w:t>
      </w:r>
      <w:r>
        <w:tab/>
        <w:t>@WomeninIPI</w:t>
      </w:r>
    </w:p>
    <w:p w:rsidR="00E34874" w:rsidRDefault="00E34874" w:rsidP="00E34874"/>
    <w:p w:rsidR="00A26743" w:rsidRDefault="00A26743" w:rsidP="00A26743">
      <w:pPr>
        <w:pStyle w:val="Heading3"/>
      </w:pPr>
      <w:r>
        <w:t>Email contacts</w:t>
      </w:r>
    </w:p>
    <w:p w:rsidR="00A26743" w:rsidRDefault="00A26743" w:rsidP="00A26743">
      <w:pPr>
        <w:pStyle w:val="ListParagraph"/>
        <w:numPr>
          <w:ilvl w:val="0"/>
          <w:numId w:val="3"/>
        </w:numPr>
      </w:pPr>
      <w:r>
        <w:t xml:space="preserve">IP Inclusive: </w:t>
      </w:r>
      <w:r>
        <w:tab/>
      </w:r>
      <w:r>
        <w:tab/>
      </w:r>
      <w:hyperlink r:id="rId22" w:history="1">
        <w:r w:rsidRPr="00076083">
          <w:rPr>
            <w:rStyle w:val="Hyperlink"/>
          </w:rPr>
          <w:t>contactipinclusive@gmail.com</w:t>
        </w:r>
      </w:hyperlink>
    </w:p>
    <w:p w:rsidR="00A26743" w:rsidRDefault="00A26743" w:rsidP="00A26743">
      <w:pPr>
        <w:pStyle w:val="ListParagraph"/>
        <w:numPr>
          <w:ilvl w:val="0"/>
          <w:numId w:val="3"/>
        </w:numPr>
      </w:pPr>
      <w:r>
        <w:t>Careers in Ideas:</w:t>
      </w:r>
      <w:r>
        <w:tab/>
      </w:r>
      <w:hyperlink r:id="rId23" w:history="1">
        <w:r w:rsidRPr="00076083">
          <w:rPr>
            <w:rStyle w:val="Hyperlink"/>
          </w:rPr>
          <w:t>careers.in.ideas@gmail.com</w:t>
        </w:r>
      </w:hyperlink>
    </w:p>
    <w:p w:rsidR="00A26743" w:rsidRDefault="00A26743" w:rsidP="00A26743">
      <w:pPr>
        <w:pStyle w:val="ListParagraph"/>
        <w:numPr>
          <w:ilvl w:val="0"/>
          <w:numId w:val="3"/>
        </w:numPr>
      </w:pPr>
      <w:r>
        <w:t>IP Futures:</w:t>
      </w:r>
      <w:r>
        <w:tab/>
      </w:r>
      <w:r>
        <w:tab/>
      </w:r>
      <w:hyperlink r:id="rId24" w:history="1">
        <w:r w:rsidR="00C62C31" w:rsidRPr="00B33ABD">
          <w:rPr>
            <w:rStyle w:val="Hyperlink"/>
          </w:rPr>
          <w:t>ipfuturesinclusive@gmail.com</w:t>
        </w:r>
      </w:hyperlink>
      <w:r w:rsidR="00C62C31">
        <w:t xml:space="preserve"> </w:t>
      </w:r>
    </w:p>
    <w:p w:rsidR="00A26743" w:rsidRDefault="00A26743" w:rsidP="00A26743">
      <w:pPr>
        <w:pStyle w:val="ListParagraph"/>
        <w:numPr>
          <w:ilvl w:val="0"/>
          <w:numId w:val="3"/>
        </w:numPr>
      </w:pPr>
      <w:r>
        <w:t>IP &amp; ME:</w:t>
      </w:r>
      <w:r>
        <w:tab/>
      </w:r>
      <w:r>
        <w:tab/>
      </w:r>
      <w:hyperlink r:id="rId25" w:history="1">
        <w:r w:rsidRPr="00076083">
          <w:rPr>
            <w:rStyle w:val="Hyperlink"/>
          </w:rPr>
          <w:t>bameipinclusive@gmail.com</w:t>
        </w:r>
      </w:hyperlink>
    </w:p>
    <w:p w:rsidR="00A26743" w:rsidRDefault="00A26743" w:rsidP="00A26743">
      <w:pPr>
        <w:pStyle w:val="ListParagraph"/>
        <w:numPr>
          <w:ilvl w:val="0"/>
          <w:numId w:val="3"/>
        </w:numPr>
      </w:pPr>
      <w:r>
        <w:t xml:space="preserve">IP Out: </w:t>
      </w:r>
      <w:r>
        <w:tab/>
      </w:r>
      <w:r>
        <w:tab/>
      </w:r>
      <w:r>
        <w:tab/>
      </w:r>
      <w:hyperlink r:id="rId26" w:history="1">
        <w:r w:rsidRPr="00076083">
          <w:rPr>
            <w:rStyle w:val="Hyperlink"/>
          </w:rPr>
          <w:t>IPOutNetwork@gmail.com</w:t>
        </w:r>
      </w:hyperlink>
    </w:p>
    <w:p w:rsidR="00A26743" w:rsidRPr="00E34874" w:rsidRDefault="00A26743" w:rsidP="00A26743">
      <w:pPr>
        <w:pStyle w:val="ListParagraph"/>
        <w:numPr>
          <w:ilvl w:val="0"/>
          <w:numId w:val="3"/>
        </w:numPr>
        <w:rPr>
          <w:rStyle w:val="Hyperlink"/>
          <w:color w:val="auto"/>
          <w:u w:val="none"/>
        </w:rPr>
      </w:pPr>
      <w:r>
        <w:t>Women in IP:</w:t>
      </w:r>
      <w:r>
        <w:tab/>
      </w:r>
      <w:r>
        <w:tab/>
      </w:r>
      <w:hyperlink r:id="rId27" w:history="1">
        <w:r w:rsidRPr="00076083">
          <w:rPr>
            <w:rStyle w:val="Hyperlink"/>
          </w:rPr>
          <w:t>womeninipinclusive@gmail.com</w:t>
        </w:r>
      </w:hyperlink>
    </w:p>
    <w:p w:rsidR="00E34874" w:rsidRDefault="00E34874" w:rsidP="00E34874"/>
    <w:p w:rsidR="00E34874" w:rsidRPr="00E34874" w:rsidRDefault="00A26743" w:rsidP="00E34874">
      <w:pPr>
        <w:pStyle w:val="Heading3"/>
      </w:pPr>
      <w:r>
        <w:t xml:space="preserve">Other key contact details </w:t>
      </w:r>
    </w:p>
    <w:p w:rsidR="00A26743" w:rsidRDefault="00A26743" w:rsidP="00A26743">
      <w:r>
        <w:t xml:space="preserve">…are summarised on the IP Inclusive website at </w:t>
      </w:r>
      <w:hyperlink r:id="rId28" w:history="1">
        <w:r w:rsidRPr="00076083">
          <w:rPr>
            <w:rStyle w:val="Hyperlink"/>
          </w:rPr>
          <w:t>www.ipinclusive.org.uk/contact/</w:t>
        </w:r>
      </w:hyperlink>
      <w:r>
        <w:t xml:space="preserve">.  </w:t>
      </w:r>
    </w:p>
    <w:p w:rsidR="00E34874" w:rsidRDefault="00E34874" w:rsidP="00A26743"/>
    <w:p w:rsidR="00A26743" w:rsidRDefault="00A26743" w:rsidP="00A26743">
      <w:pPr>
        <w:pStyle w:val="Heading3"/>
      </w:pPr>
      <w:r>
        <w:t>Charter signatories, supporters and partners</w:t>
      </w:r>
    </w:p>
    <w:p w:rsidR="00A26743" w:rsidRDefault="00A26743" w:rsidP="00A26743">
      <w:pPr>
        <w:pStyle w:val="ListParagraph"/>
        <w:numPr>
          <w:ilvl w:val="0"/>
          <w:numId w:val="10"/>
        </w:numPr>
      </w:pPr>
      <w:r w:rsidRPr="00E5051E">
        <w:t xml:space="preserve">Our Charter signatories are listed on our website </w:t>
      </w:r>
      <w:r>
        <w:t xml:space="preserve">at </w:t>
      </w:r>
      <w:hyperlink r:id="rId29" w:history="1">
        <w:r w:rsidRPr="00076083">
          <w:rPr>
            <w:rStyle w:val="Hyperlink"/>
          </w:rPr>
          <w:t>www.ipinclusive.org.uk/about/charter-signatories/</w:t>
        </w:r>
      </w:hyperlink>
      <w:r>
        <w:t xml:space="preserve"> </w:t>
      </w:r>
    </w:p>
    <w:p w:rsidR="00A26743" w:rsidRPr="00E5051E" w:rsidRDefault="00A26743" w:rsidP="00A26743">
      <w:pPr>
        <w:pStyle w:val="ListParagraph"/>
        <w:numPr>
          <w:ilvl w:val="0"/>
          <w:numId w:val="10"/>
        </w:numPr>
      </w:pPr>
      <w:r>
        <w:t>Our</w:t>
      </w:r>
      <w:r w:rsidRPr="00E5051E">
        <w:t xml:space="preserve"> other supporters and partners</w:t>
      </w:r>
      <w:r>
        <w:t xml:space="preserve"> are listed at </w:t>
      </w:r>
      <w:hyperlink r:id="rId30" w:history="1">
        <w:r w:rsidRPr="00076083">
          <w:rPr>
            <w:rStyle w:val="Hyperlink"/>
          </w:rPr>
          <w:t>www.ipinclusive.org.uk/our-supporters-and-partners/</w:t>
        </w:r>
      </w:hyperlink>
    </w:p>
    <w:p w:rsidR="006C235E" w:rsidRDefault="006C235E" w:rsidP="0043250D"/>
    <w:sectPr w:rsidR="006C235E" w:rsidSect="00F04D87">
      <w:headerReference w:type="default" r:id="rId31"/>
      <w:footerReference w:type="default" r:id="rId32"/>
      <w:foot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4E" w:rsidRDefault="002B704E" w:rsidP="00B91976">
      <w:pPr>
        <w:spacing w:after="0" w:line="240" w:lineRule="auto"/>
      </w:pPr>
      <w:r>
        <w:separator/>
      </w:r>
    </w:p>
  </w:endnote>
  <w:endnote w:type="continuationSeparator" w:id="0">
    <w:p w:rsidR="002B704E" w:rsidRDefault="002B704E"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76" w:rsidRDefault="00B91976">
    <w:pPr>
      <w:pStyle w:val="Footer"/>
      <w:rPr>
        <w:sz w:val="18"/>
        <w:szCs w:val="18"/>
      </w:rPr>
    </w:pPr>
  </w:p>
  <w:p w:rsidR="00660877" w:rsidRDefault="00660877">
    <w:pPr>
      <w:pStyle w:val="Footer"/>
      <w:rPr>
        <w:sz w:val="18"/>
        <w:szCs w:val="18"/>
      </w:rPr>
    </w:pPr>
  </w:p>
  <w:p w:rsidR="00684125" w:rsidRPr="00B91976" w:rsidRDefault="00684125">
    <w:pPr>
      <w:pStyle w:val="Footer"/>
      <w:rPr>
        <w:sz w:val="18"/>
        <w:szCs w:val="18"/>
      </w:rPr>
    </w:pPr>
  </w:p>
  <w:p w:rsidR="00B91976" w:rsidRPr="00B91976" w:rsidRDefault="00074E02" w:rsidP="00A44E08">
    <w:pPr>
      <w:pStyle w:val="Footer"/>
      <w:rPr>
        <w:sz w:val="18"/>
        <w:szCs w:val="18"/>
      </w:rPr>
    </w:pPr>
    <w:r w:rsidRPr="00514175">
      <w:rPr>
        <w:sz w:val="18"/>
        <w:szCs w:val="18"/>
      </w:rPr>
      <w:t>IP Inclusive</w:t>
    </w:r>
    <w:r w:rsidR="00B10448">
      <w:rPr>
        <w:sz w:val="18"/>
        <w:szCs w:val="18"/>
      </w:rPr>
      <w:t xml:space="preserve"> </w:t>
    </w:r>
    <w:r w:rsidR="00E34874">
      <w:rPr>
        <w:sz w:val="18"/>
        <w:szCs w:val="18"/>
      </w:rPr>
      <w:t>C</w:t>
    </w:r>
    <w:r w:rsidR="00B43E0F">
      <w:rPr>
        <w:sz w:val="18"/>
        <w:szCs w:val="18"/>
      </w:rPr>
      <w:t xml:space="preserve">ommunications </w:t>
    </w:r>
    <w:r w:rsidR="00E34874">
      <w:rPr>
        <w:sz w:val="18"/>
        <w:szCs w:val="18"/>
      </w:rPr>
      <w:t>P</w:t>
    </w:r>
    <w:r w:rsidR="00B43E0F">
      <w:rPr>
        <w:sz w:val="18"/>
        <w:szCs w:val="18"/>
      </w:rPr>
      <w:t xml:space="preserve">olicy </w:t>
    </w:r>
    <w:r w:rsidR="00ED19EF">
      <w:rPr>
        <w:sz w:val="18"/>
        <w:szCs w:val="18"/>
      </w:rPr>
      <w:t>1</w:t>
    </w:r>
    <w:r w:rsidR="008638E1">
      <w:rPr>
        <w:sz w:val="18"/>
        <w:szCs w:val="18"/>
      </w:rPr>
      <w:t>8</w:t>
    </w:r>
    <w:r w:rsidR="00B43E0F">
      <w:rPr>
        <w:sz w:val="18"/>
        <w:szCs w:val="18"/>
      </w:rPr>
      <w:t>.7</w:t>
    </w:r>
    <w:r w:rsidR="000F2398">
      <w:rPr>
        <w:sz w:val="18"/>
        <w:szCs w:val="18"/>
      </w:rPr>
      <w:t>.19</w:t>
    </w:r>
    <w:r w:rsidR="00A521CA">
      <w:rPr>
        <w:sz w:val="18"/>
        <w:szCs w:val="18"/>
      </w:rPr>
      <w:tab/>
    </w:r>
    <w:r w:rsidR="00B91976" w:rsidRPr="00B91976">
      <w:rPr>
        <w:sz w:val="18"/>
        <w:szCs w:val="18"/>
      </w:rPr>
      <w:tab/>
    </w:r>
    <w:r w:rsidR="00B91976" w:rsidRPr="00B91976">
      <w:rPr>
        <w:sz w:val="18"/>
        <w:szCs w:val="18"/>
      </w:rPr>
      <w:fldChar w:fldCharType="begin"/>
    </w:r>
    <w:r w:rsidR="00B91976" w:rsidRPr="00B91976">
      <w:rPr>
        <w:sz w:val="18"/>
        <w:szCs w:val="18"/>
      </w:rPr>
      <w:instrText xml:space="preserve"> PAGE   \* MERGEFORMAT </w:instrText>
    </w:r>
    <w:r w:rsidR="00B91976" w:rsidRPr="00B91976">
      <w:rPr>
        <w:sz w:val="18"/>
        <w:szCs w:val="18"/>
      </w:rPr>
      <w:fldChar w:fldCharType="separate"/>
    </w:r>
    <w:r w:rsidR="004B3B5A">
      <w:rPr>
        <w:noProof/>
        <w:sz w:val="18"/>
        <w:szCs w:val="18"/>
      </w:rPr>
      <w:t>4</w:t>
    </w:r>
    <w:r w:rsidR="00B91976" w:rsidRPr="00B91976">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Footer"/>
      <w:rPr>
        <w:sz w:val="18"/>
        <w:szCs w:val="18"/>
      </w:rPr>
    </w:pPr>
  </w:p>
  <w:p w:rsidR="00F04D87" w:rsidRDefault="00F04D87" w:rsidP="00F04D87">
    <w:pPr>
      <w:pStyle w:val="Footer"/>
      <w:rPr>
        <w:sz w:val="18"/>
        <w:szCs w:val="18"/>
      </w:rPr>
    </w:pPr>
  </w:p>
  <w:p w:rsidR="00F04D87" w:rsidRPr="00B91976" w:rsidRDefault="00F04D87" w:rsidP="00F04D87">
    <w:pPr>
      <w:pStyle w:val="Footer"/>
      <w:rPr>
        <w:sz w:val="18"/>
        <w:szCs w:val="18"/>
      </w:rPr>
    </w:pPr>
  </w:p>
  <w:p w:rsidR="00F04D87" w:rsidRPr="00F04D87" w:rsidRDefault="00B92820">
    <w:pPr>
      <w:pStyle w:val="Footer"/>
      <w:rPr>
        <w:sz w:val="18"/>
        <w:szCs w:val="18"/>
      </w:rPr>
    </w:pPr>
    <w:r w:rsidRPr="00514175">
      <w:rPr>
        <w:sz w:val="18"/>
        <w:szCs w:val="18"/>
      </w:rPr>
      <w:t>IP Inclusive</w:t>
    </w:r>
    <w:r>
      <w:rPr>
        <w:sz w:val="18"/>
        <w:szCs w:val="18"/>
      </w:rPr>
      <w:t xml:space="preserve"> </w:t>
    </w:r>
    <w:r w:rsidR="00E34874">
      <w:rPr>
        <w:sz w:val="18"/>
        <w:szCs w:val="18"/>
      </w:rPr>
      <w:t>Communications P</w:t>
    </w:r>
    <w:r w:rsidR="00B43E0F">
      <w:rPr>
        <w:sz w:val="18"/>
        <w:szCs w:val="18"/>
      </w:rPr>
      <w:t xml:space="preserve">olicy </w:t>
    </w:r>
    <w:r w:rsidR="000913A5">
      <w:rPr>
        <w:sz w:val="18"/>
        <w:szCs w:val="18"/>
      </w:rPr>
      <w:t>1</w:t>
    </w:r>
    <w:r w:rsidR="008638E1">
      <w:rPr>
        <w:sz w:val="18"/>
        <w:szCs w:val="18"/>
      </w:rPr>
      <w:t>8</w:t>
    </w:r>
    <w:r w:rsidR="00B43E0F">
      <w:rPr>
        <w:sz w:val="18"/>
        <w:szCs w:val="18"/>
      </w:rPr>
      <w:t>.7</w:t>
    </w:r>
    <w:r w:rsidR="000F2398">
      <w:rPr>
        <w:sz w:val="18"/>
        <w:szCs w:val="18"/>
      </w:rPr>
      <w:t>.19</w:t>
    </w:r>
    <w:r w:rsidR="00A521CA">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4B3B5A">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4E" w:rsidRDefault="002B704E" w:rsidP="00B91976">
      <w:pPr>
        <w:spacing w:after="0" w:line="240" w:lineRule="auto"/>
      </w:pPr>
      <w:r>
        <w:separator/>
      </w:r>
    </w:p>
  </w:footnote>
  <w:footnote w:type="continuationSeparator" w:id="0">
    <w:p w:rsidR="002B704E" w:rsidRDefault="002B704E" w:rsidP="00B91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Header"/>
      <w:jc w:val="right"/>
    </w:pPr>
    <w:r>
      <w:rPr>
        <w:noProof/>
        <w:lang w:eastAsia="en-GB"/>
      </w:rPr>
      <w:drawing>
        <wp:inline distT="0" distB="0" distL="0" distR="0" wp14:anchorId="72C4501E" wp14:editId="704291F2">
          <wp:extent cx="931247" cy="685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a:extLst/>
                </pic:spPr>
              </pic:pic>
            </a:graphicData>
          </a:graphic>
        </wp:inline>
      </w:drawing>
    </w:r>
  </w:p>
  <w:p w:rsidR="00F04D87" w:rsidRDefault="00F04D87" w:rsidP="00F04D87">
    <w:pPr>
      <w:pStyle w:val="Header"/>
      <w:jc w:val="right"/>
    </w:pPr>
  </w:p>
  <w:p w:rsidR="00F04D87" w:rsidRDefault="00F04D87" w:rsidP="00F04D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512"/>
    <w:multiLevelType w:val="hybridMultilevel"/>
    <w:tmpl w:val="F7E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270DF"/>
    <w:multiLevelType w:val="hybridMultilevel"/>
    <w:tmpl w:val="D6783A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06092622"/>
    <w:multiLevelType w:val="hybridMultilevel"/>
    <w:tmpl w:val="9BD0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63EED"/>
    <w:multiLevelType w:val="hybridMultilevel"/>
    <w:tmpl w:val="02ACB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5B1366"/>
    <w:multiLevelType w:val="hybridMultilevel"/>
    <w:tmpl w:val="C8EC8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05C05"/>
    <w:multiLevelType w:val="hybridMultilevel"/>
    <w:tmpl w:val="D6668EB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395065"/>
    <w:multiLevelType w:val="hybridMultilevel"/>
    <w:tmpl w:val="F06294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E914FF"/>
    <w:multiLevelType w:val="hybridMultilevel"/>
    <w:tmpl w:val="7940017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693EB7"/>
    <w:multiLevelType w:val="hybridMultilevel"/>
    <w:tmpl w:val="69DE028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00AE7"/>
    <w:multiLevelType w:val="hybridMultilevel"/>
    <w:tmpl w:val="F378EB5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B55278"/>
    <w:multiLevelType w:val="hybridMultilevel"/>
    <w:tmpl w:val="985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D206C"/>
    <w:multiLevelType w:val="hybridMultilevel"/>
    <w:tmpl w:val="3086C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31494C"/>
    <w:multiLevelType w:val="hybridMultilevel"/>
    <w:tmpl w:val="72FE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BE7CCB"/>
    <w:multiLevelType w:val="hybridMultilevel"/>
    <w:tmpl w:val="B87AD7C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734921"/>
    <w:multiLevelType w:val="hybridMultilevel"/>
    <w:tmpl w:val="93C6A06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05526E"/>
    <w:multiLevelType w:val="hybridMultilevel"/>
    <w:tmpl w:val="0042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742BAF"/>
    <w:multiLevelType w:val="hybridMultilevel"/>
    <w:tmpl w:val="DD466C4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BE466D"/>
    <w:multiLevelType w:val="hybridMultilevel"/>
    <w:tmpl w:val="F0243C4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6C66A3"/>
    <w:multiLevelType w:val="hybridMultilevel"/>
    <w:tmpl w:val="7706A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583F78"/>
    <w:multiLevelType w:val="hybridMultilevel"/>
    <w:tmpl w:val="2E92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795F59"/>
    <w:multiLevelType w:val="hybridMultilevel"/>
    <w:tmpl w:val="4A22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194246"/>
    <w:multiLevelType w:val="hybridMultilevel"/>
    <w:tmpl w:val="C18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7E0B5B"/>
    <w:multiLevelType w:val="hybridMultilevel"/>
    <w:tmpl w:val="BFAE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19"/>
  </w:num>
  <w:num w:numId="5">
    <w:abstractNumId w:val="15"/>
  </w:num>
  <w:num w:numId="6">
    <w:abstractNumId w:val="20"/>
  </w:num>
  <w:num w:numId="7">
    <w:abstractNumId w:val="3"/>
  </w:num>
  <w:num w:numId="8">
    <w:abstractNumId w:val="21"/>
  </w:num>
  <w:num w:numId="9">
    <w:abstractNumId w:val="0"/>
  </w:num>
  <w:num w:numId="10">
    <w:abstractNumId w:val="22"/>
  </w:num>
  <w:num w:numId="11">
    <w:abstractNumId w:val="18"/>
  </w:num>
  <w:num w:numId="12">
    <w:abstractNumId w:val="6"/>
  </w:num>
  <w:num w:numId="13">
    <w:abstractNumId w:val="16"/>
  </w:num>
  <w:num w:numId="14">
    <w:abstractNumId w:val="8"/>
  </w:num>
  <w:num w:numId="15">
    <w:abstractNumId w:val="14"/>
  </w:num>
  <w:num w:numId="16">
    <w:abstractNumId w:val="9"/>
  </w:num>
  <w:num w:numId="17">
    <w:abstractNumId w:val="11"/>
  </w:num>
  <w:num w:numId="18">
    <w:abstractNumId w:val="13"/>
  </w:num>
  <w:num w:numId="19">
    <w:abstractNumId w:val="1"/>
  </w:num>
  <w:num w:numId="20">
    <w:abstractNumId w:val="17"/>
  </w:num>
  <w:num w:numId="21">
    <w:abstractNumId w:val="7"/>
  </w:num>
  <w:num w:numId="22">
    <w:abstractNumId w:val="12"/>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B8"/>
    <w:rsid w:val="0000068B"/>
    <w:rsid w:val="00000DEB"/>
    <w:rsid w:val="00001181"/>
    <w:rsid w:val="00002B82"/>
    <w:rsid w:val="00004EA1"/>
    <w:rsid w:val="0000637F"/>
    <w:rsid w:val="000113CE"/>
    <w:rsid w:val="00012AB0"/>
    <w:rsid w:val="000131FA"/>
    <w:rsid w:val="00014F4E"/>
    <w:rsid w:val="000153C7"/>
    <w:rsid w:val="00016560"/>
    <w:rsid w:val="000168F3"/>
    <w:rsid w:val="000214A9"/>
    <w:rsid w:val="00022831"/>
    <w:rsid w:val="00023A9D"/>
    <w:rsid w:val="0002444F"/>
    <w:rsid w:val="00024908"/>
    <w:rsid w:val="00027C47"/>
    <w:rsid w:val="000304A9"/>
    <w:rsid w:val="000326AF"/>
    <w:rsid w:val="00033B9A"/>
    <w:rsid w:val="000355CC"/>
    <w:rsid w:val="00041D32"/>
    <w:rsid w:val="0004207B"/>
    <w:rsid w:val="00044052"/>
    <w:rsid w:val="00053A86"/>
    <w:rsid w:val="000547F6"/>
    <w:rsid w:val="000571E8"/>
    <w:rsid w:val="000578E8"/>
    <w:rsid w:val="00057FA4"/>
    <w:rsid w:val="000623EC"/>
    <w:rsid w:val="000633FE"/>
    <w:rsid w:val="000642B4"/>
    <w:rsid w:val="00064A6D"/>
    <w:rsid w:val="000654ED"/>
    <w:rsid w:val="000657CD"/>
    <w:rsid w:val="00065C6F"/>
    <w:rsid w:val="00066E0F"/>
    <w:rsid w:val="000674A9"/>
    <w:rsid w:val="00074702"/>
    <w:rsid w:val="00074E02"/>
    <w:rsid w:val="00077E6F"/>
    <w:rsid w:val="000806D5"/>
    <w:rsid w:val="00081F50"/>
    <w:rsid w:val="00082CAD"/>
    <w:rsid w:val="00083631"/>
    <w:rsid w:val="00084A3E"/>
    <w:rsid w:val="00084B62"/>
    <w:rsid w:val="0009123E"/>
    <w:rsid w:val="000913A5"/>
    <w:rsid w:val="00092C64"/>
    <w:rsid w:val="00094CBA"/>
    <w:rsid w:val="000957D6"/>
    <w:rsid w:val="0009650A"/>
    <w:rsid w:val="00096E6E"/>
    <w:rsid w:val="000A0B0B"/>
    <w:rsid w:val="000A2440"/>
    <w:rsid w:val="000A67E6"/>
    <w:rsid w:val="000B1935"/>
    <w:rsid w:val="000B23B9"/>
    <w:rsid w:val="000B2912"/>
    <w:rsid w:val="000B2A9E"/>
    <w:rsid w:val="000B4F56"/>
    <w:rsid w:val="000B503F"/>
    <w:rsid w:val="000B75F1"/>
    <w:rsid w:val="000C44F9"/>
    <w:rsid w:val="000D09D3"/>
    <w:rsid w:val="000D1588"/>
    <w:rsid w:val="000D34CB"/>
    <w:rsid w:val="000D45BA"/>
    <w:rsid w:val="000D6950"/>
    <w:rsid w:val="000D728B"/>
    <w:rsid w:val="000E0013"/>
    <w:rsid w:val="000E0D48"/>
    <w:rsid w:val="000E1701"/>
    <w:rsid w:val="000E2491"/>
    <w:rsid w:val="000E2C76"/>
    <w:rsid w:val="000E3922"/>
    <w:rsid w:val="000E4088"/>
    <w:rsid w:val="000E438C"/>
    <w:rsid w:val="000E5DCF"/>
    <w:rsid w:val="000E7526"/>
    <w:rsid w:val="000E7896"/>
    <w:rsid w:val="000E7F5C"/>
    <w:rsid w:val="000F0A6E"/>
    <w:rsid w:val="000F2398"/>
    <w:rsid w:val="000F26C9"/>
    <w:rsid w:val="000F2A8F"/>
    <w:rsid w:val="000F2EA0"/>
    <w:rsid w:val="000F3656"/>
    <w:rsid w:val="00101270"/>
    <w:rsid w:val="00103544"/>
    <w:rsid w:val="00104820"/>
    <w:rsid w:val="0010730A"/>
    <w:rsid w:val="00107D4A"/>
    <w:rsid w:val="00115BBE"/>
    <w:rsid w:val="0011719B"/>
    <w:rsid w:val="00117D8A"/>
    <w:rsid w:val="0012423E"/>
    <w:rsid w:val="00125DD4"/>
    <w:rsid w:val="00126169"/>
    <w:rsid w:val="00126ED0"/>
    <w:rsid w:val="001301C4"/>
    <w:rsid w:val="00130538"/>
    <w:rsid w:val="00131D9E"/>
    <w:rsid w:val="001326B7"/>
    <w:rsid w:val="00132986"/>
    <w:rsid w:val="00137A59"/>
    <w:rsid w:val="00137F6D"/>
    <w:rsid w:val="0014307C"/>
    <w:rsid w:val="001431C9"/>
    <w:rsid w:val="00143A33"/>
    <w:rsid w:val="001447A9"/>
    <w:rsid w:val="00145AF1"/>
    <w:rsid w:val="00146B1D"/>
    <w:rsid w:val="0015232E"/>
    <w:rsid w:val="001527BE"/>
    <w:rsid w:val="00154F0D"/>
    <w:rsid w:val="00155D4F"/>
    <w:rsid w:val="00156ABD"/>
    <w:rsid w:val="00156AE9"/>
    <w:rsid w:val="001616B2"/>
    <w:rsid w:val="001631AC"/>
    <w:rsid w:val="001638F5"/>
    <w:rsid w:val="0016599C"/>
    <w:rsid w:val="001660E4"/>
    <w:rsid w:val="00167359"/>
    <w:rsid w:val="00167CD0"/>
    <w:rsid w:val="001704BB"/>
    <w:rsid w:val="00171329"/>
    <w:rsid w:val="001756E1"/>
    <w:rsid w:val="00176E62"/>
    <w:rsid w:val="00177435"/>
    <w:rsid w:val="00182E4F"/>
    <w:rsid w:val="00182E7D"/>
    <w:rsid w:val="00183499"/>
    <w:rsid w:val="001849D2"/>
    <w:rsid w:val="00185A16"/>
    <w:rsid w:val="00185FA0"/>
    <w:rsid w:val="001867C0"/>
    <w:rsid w:val="00192E05"/>
    <w:rsid w:val="00194CB8"/>
    <w:rsid w:val="001A40D9"/>
    <w:rsid w:val="001A4BE5"/>
    <w:rsid w:val="001A64EE"/>
    <w:rsid w:val="001A65EE"/>
    <w:rsid w:val="001A7AA7"/>
    <w:rsid w:val="001A7D86"/>
    <w:rsid w:val="001B0643"/>
    <w:rsid w:val="001B081F"/>
    <w:rsid w:val="001B1850"/>
    <w:rsid w:val="001B6A7A"/>
    <w:rsid w:val="001C3237"/>
    <w:rsid w:val="001C3947"/>
    <w:rsid w:val="001C3CBE"/>
    <w:rsid w:val="001C4065"/>
    <w:rsid w:val="001C514D"/>
    <w:rsid w:val="001C5FF9"/>
    <w:rsid w:val="001C6698"/>
    <w:rsid w:val="001C6820"/>
    <w:rsid w:val="001C6E63"/>
    <w:rsid w:val="001C727A"/>
    <w:rsid w:val="001D277B"/>
    <w:rsid w:val="001D2A61"/>
    <w:rsid w:val="001D3B09"/>
    <w:rsid w:val="001D4FB2"/>
    <w:rsid w:val="001D50FB"/>
    <w:rsid w:val="001E10AC"/>
    <w:rsid w:val="001E2F16"/>
    <w:rsid w:val="001E6AAA"/>
    <w:rsid w:val="001F0051"/>
    <w:rsid w:val="001F0266"/>
    <w:rsid w:val="001F13B7"/>
    <w:rsid w:val="001F36B4"/>
    <w:rsid w:val="001F6143"/>
    <w:rsid w:val="001F72A9"/>
    <w:rsid w:val="0020006A"/>
    <w:rsid w:val="002021C7"/>
    <w:rsid w:val="00202E83"/>
    <w:rsid w:val="00203124"/>
    <w:rsid w:val="0020439C"/>
    <w:rsid w:val="00204DC1"/>
    <w:rsid w:val="00213115"/>
    <w:rsid w:val="00216828"/>
    <w:rsid w:val="00220D83"/>
    <w:rsid w:val="002220F1"/>
    <w:rsid w:val="002238BC"/>
    <w:rsid w:val="0022486D"/>
    <w:rsid w:val="002253C8"/>
    <w:rsid w:val="00226E41"/>
    <w:rsid w:val="00226E60"/>
    <w:rsid w:val="00230BE3"/>
    <w:rsid w:val="0023273E"/>
    <w:rsid w:val="00233600"/>
    <w:rsid w:val="00235E7C"/>
    <w:rsid w:val="0023694A"/>
    <w:rsid w:val="00237AD5"/>
    <w:rsid w:val="0024256D"/>
    <w:rsid w:val="00244EF6"/>
    <w:rsid w:val="00247D11"/>
    <w:rsid w:val="002503E8"/>
    <w:rsid w:val="002518EB"/>
    <w:rsid w:val="00251F01"/>
    <w:rsid w:val="00256C5C"/>
    <w:rsid w:val="00257AA0"/>
    <w:rsid w:val="00260506"/>
    <w:rsid w:val="0026162B"/>
    <w:rsid w:val="00261715"/>
    <w:rsid w:val="00263AF0"/>
    <w:rsid w:val="002645BC"/>
    <w:rsid w:val="00267535"/>
    <w:rsid w:val="002719E0"/>
    <w:rsid w:val="002725AB"/>
    <w:rsid w:val="00273111"/>
    <w:rsid w:val="0027507E"/>
    <w:rsid w:val="00275127"/>
    <w:rsid w:val="0027637F"/>
    <w:rsid w:val="00276C87"/>
    <w:rsid w:val="00277AD4"/>
    <w:rsid w:val="00280B77"/>
    <w:rsid w:val="00280F7C"/>
    <w:rsid w:val="0028174F"/>
    <w:rsid w:val="002847D5"/>
    <w:rsid w:val="002856E3"/>
    <w:rsid w:val="002869DF"/>
    <w:rsid w:val="002878DC"/>
    <w:rsid w:val="00287BA2"/>
    <w:rsid w:val="00291653"/>
    <w:rsid w:val="002919E8"/>
    <w:rsid w:val="0029279A"/>
    <w:rsid w:val="00293F9F"/>
    <w:rsid w:val="0029534A"/>
    <w:rsid w:val="002955F2"/>
    <w:rsid w:val="00295753"/>
    <w:rsid w:val="002A20AA"/>
    <w:rsid w:val="002A5548"/>
    <w:rsid w:val="002A56CE"/>
    <w:rsid w:val="002A5F2B"/>
    <w:rsid w:val="002B0186"/>
    <w:rsid w:val="002B2240"/>
    <w:rsid w:val="002B2E44"/>
    <w:rsid w:val="002B4E88"/>
    <w:rsid w:val="002B6D02"/>
    <w:rsid w:val="002B704E"/>
    <w:rsid w:val="002B7650"/>
    <w:rsid w:val="002C149E"/>
    <w:rsid w:val="002C16E2"/>
    <w:rsid w:val="002C1D91"/>
    <w:rsid w:val="002C4FB2"/>
    <w:rsid w:val="002C6A02"/>
    <w:rsid w:val="002D094B"/>
    <w:rsid w:val="002D0DD8"/>
    <w:rsid w:val="002D25A4"/>
    <w:rsid w:val="002D297B"/>
    <w:rsid w:val="002D2CC6"/>
    <w:rsid w:val="002D5DBF"/>
    <w:rsid w:val="002D5F4A"/>
    <w:rsid w:val="002D6ECD"/>
    <w:rsid w:val="002E4135"/>
    <w:rsid w:val="002E7271"/>
    <w:rsid w:val="002F0126"/>
    <w:rsid w:val="002F1AC9"/>
    <w:rsid w:val="002F5345"/>
    <w:rsid w:val="002F780D"/>
    <w:rsid w:val="002F7CA7"/>
    <w:rsid w:val="002F7EE3"/>
    <w:rsid w:val="00301685"/>
    <w:rsid w:val="00301F09"/>
    <w:rsid w:val="00302617"/>
    <w:rsid w:val="003039FE"/>
    <w:rsid w:val="00304105"/>
    <w:rsid w:val="00307D9E"/>
    <w:rsid w:val="003100E9"/>
    <w:rsid w:val="003109B7"/>
    <w:rsid w:val="003113EA"/>
    <w:rsid w:val="00311C7E"/>
    <w:rsid w:val="003131AB"/>
    <w:rsid w:val="00314378"/>
    <w:rsid w:val="003147F3"/>
    <w:rsid w:val="0031497F"/>
    <w:rsid w:val="00315877"/>
    <w:rsid w:val="003219A2"/>
    <w:rsid w:val="00324E0E"/>
    <w:rsid w:val="0032541B"/>
    <w:rsid w:val="0033227E"/>
    <w:rsid w:val="0033309D"/>
    <w:rsid w:val="00333B3F"/>
    <w:rsid w:val="00334087"/>
    <w:rsid w:val="00334EE5"/>
    <w:rsid w:val="00340FC1"/>
    <w:rsid w:val="003421E6"/>
    <w:rsid w:val="0034264C"/>
    <w:rsid w:val="00342742"/>
    <w:rsid w:val="00343460"/>
    <w:rsid w:val="00343B24"/>
    <w:rsid w:val="00343C71"/>
    <w:rsid w:val="0035228B"/>
    <w:rsid w:val="003526D6"/>
    <w:rsid w:val="00353338"/>
    <w:rsid w:val="0035469F"/>
    <w:rsid w:val="00356537"/>
    <w:rsid w:val="00360C7D"/>
    <w:rsid w:val="0036277E"/>
    <w:rsid w:val="00364065"/>
    <w:rsid w:val="0036542B"/>
    <w:rsid w:val="003721FE"/>
    <w:rsid w:val="0037355D"/>
    <w:rsid w:val="003736A9"/>
    <w:rsid w:val="00374D94"/>
    <w:rsid w:val="00374E20"/>
    <w:rsid w:val="00375966"/>
    <w:rsid w:val="00376094"/>
    <w:rsid w:val="003760C6"/>
    <w:rsid w:val="003822D8"/>
    <w:rsid w:val="0038269D"/>
    <w:rsid w:val="00395FBB"/>
    <w:rsid w:val="003A002F"/>
    <w:rsid w:val="003A52C3"/>
    <w:rsid w:val="003A7CCA"/>
    <w:rsid w:val="003B127F"/>
    <w:rsid w:val="003B191C"/>
    <w:rsid w:val="003B1AE2"/>
    <w:rsid w:val="003B3547"/>
    <w:rsid w:val="003B3674"/>
    <w:rsid w:val="003B5345"/>
    <w:rsid w:val="003C2373"/>
    <w:rsid w:val="003C2743"/>
    <w:rsid w:val="003C5418"/>
    <w:rsid w:val="003D1007"/>
    <w:rsid w:val="003D2283"/>
    <w:rsid w:val="003D3E99"/>
    <w:rsid w:val="003D576A"/>
    <w:rsid w:val="003E0D25"/>
    <w:rsid w:val="003E200B"/>
    <w:rsid w:val="003E3B1C"/>
    <w:rsid w:val="003E47E6"/>
    <w:rsid w:val="003E4F4C"/>
    <w:rsid w:val="003F0030"/>
    <w:rsid w:val="003F1708"/>
    <w:rsid w:val="003F310D"/>
    <w:rsid w:val="003F4208"/>
    <w:rsid w:val="003F64C3"/>
    <w:rsid w:val="003F7682"/>
    <w:rsid w:val="003F7DD4"/>
    <w:rsid w:val="0040246C"/>
    <w:rsid w:val="004044CC"/>
    <w:rsid w:val="00405E03"/>
    <w:rsid w:val="004068AA"/>
    <w:rsid w:val="004073A8"/>
    <w:rsid w:val="004107B6"/>
    <w:rsid w:val="00410F7D"/>
    <w:rsid w:val="00412F33"/>
    <w:rsid w:val="004131B7"/>
    <w:rsid w:val="0041378A"/>
    <w:rsid w:val="00413DF1"/>
    <w:rsid w:val="0041478B"/>
    <w:rsid w:val="00414EFC"/>
    <w:rsid w:val="00420741"/>
    <w:rsid w:val="004217F4"/>
    <w:rsid w:val="00425A8A"/>
    <w:rsid w:val="004311C9"/>
    <w:rsid w:val="0043250D"/>
    <w:rsid w:val="004334A0"/>
    <w:rsid w:val="0043541B"/>
    <w:rsid w:val="00436818"/>
    <w:rsid w:val="00436D05"/>
    <w:rsid w:val="00437058"/>
    <w:rsid w:val="00442024"/>
    <w:rsid w:val="0044312B"/>
    <w:rsid w:val="00444168"/>
    <w:rsid w:val="00450D46"/>
    <w:rsid w:val="00452726"/>
    <w:rsid w:val="004527FC"/>
    <w:rsid w:val="00452A37"/>
    <w:rsid w:val="00452F9D"/>
    <w:rsid w:val="004532A7"/>
    <w:rsid w:val="0045447E"/>
    <w:rsid w:val="004552C6"/>
    <w:rsid w:val="00461EEA"/>
    <w:rsid w:val="00464EC6"/>
    <w:rsid w:val="00467A05"/>
    <w:rsid w:val="00467BD4"/>
    <w:rsid w:val="004729DD"/>
    <w:rsid w:val="0047442D"/>
    <w:rsid w:val="0047605F"/>
    <w:rsid w:val="0047779F"/>
    <w:rsid w:val="00482497"/>
    <w:rsid w:val="00482A4A"/>
    <w:rsid w:val="00483D30"/>
    <w:rsid w:val="00483E3F"/>
    <w:rsid w:val="00484B51"/>
    <w:rsid w:val="00485A09"/>
    <w:rsid w:val="00486F7C"/>
    <w:rsid w:val="004944B0"/>
    <w:rsid w:val="00494E91"/>
    <w:rsid w:val="00496953"/>
    <w:rsid w:val="00497A46"/>
    <w:rsid w:val="004A0C23"/>
    <w:rsid w:val="004A159F"/>
    <w:rsid w:val="004A1C16"/>
    <w:rsid w:val="004A3DCE"/>
    <w:rsid w:val="004A4EBE"/>
    <w:rsid w:val="004B18AE"/>
    <w:rsid w:val="004B2721"/>
    <w:rsid w:val="004B3B5A"/>
    <w:rsid w:val="004B3F79"/>
    <w:rsid w:val="004B640F"/>
    <w:rsid w:val="004B6DF7"/>
    <w:rsid w:val="004B74CB"/>
    <w:rsid w:val="004C32F5"/>
    <w:rsid w:val="004C3F91"/>
    <w:rsid w:val="004C61ED"/>
    <w:rsid w:val="004D076D"/>
    <w:rsid w:val="004D0A49"/>
    <w:rsid w:val="004D1287"/>
    <w:rsid w:val="004D3CED"/>
    <w:rsid w:val="004D5FA8"/>
    <w:rsid w:val="004D61FA"/>
    <w:rsid w:val="004D6D2D"/>
    <w:rsid w:val="004E00B3"/>
    <w:rsid w:val="004E14A8"/>
    <w:rsid w:val="004E5080"/>
    <w:rsid w:val="004E5231"/>
    <w:rsid w:val="004E7809"/>
    <w:rsid w:val="004F3EE8"/>
    <w:rsid w:val="004F4E59"/>
    <w:rsid w:val="004F619C"/>
    <w:rsid w:val="004F70EB"/>
    <w:rsid w:val="0050067B"/>
    <w:rsid w:val="0050335C"/>
    <w:rsid w:val="005073C7"/>
    <w:rsid w:val="00507976"/>
    <w:rsid w:val="00510603"/>
    <w:rsid w:val="0051351D"/>
    <w:rsid w:val="00514175"/>
    <w:rsid w:val="00517099"/>
    <w:rsid w:val="00517BB5"/>
    <w:rsid w:val="0052305C"/>
    <w:rsid w:val="0052623B"/>
    <w:rsid w:val="00526461"/>
    <w:rsid w:val="00526785"/>
    <w:rsid w:val="0052783C"/>
    <w:rsid w:val="005321A3"/>
    <w:rsid w:val="00533028"/>
    <w:rsid w:val="005348C6"/>
    <w:rsid w:val="00535533"/>
    <w:rsid w:val="005368E7"/>
    <w:rsid w:val="005379DF"/>
    <w:rsid w:val="00537D15"/>
    <w:rsid w:val="00540287"/>
    <w:rsid w:val="00540C82"/>
    <w:rsid w:val="005417A9"/>
    <w:rsid w:val="00541B25"/>
    <w:rsid w:val="00541E2E"/>
    <w:rsid w:val="005437D0"/>
    <w:rsid w:val="00543D26"/>
    <w:rsid w:val="0054621B"/>
    <w:rsid w:val="0054719F"/>
    <w:rsid w:val="005546F7"/>
    <w:rsid w:val="005557B5"/>
    <w:rsid w:val="00555855"/>
    <w:rsid w:val="00555F40"/>
    <w:rsid w:val="0056028A"/>
    <w:rsid w:val="0056137A"/>
    <w:rsid w:val="00562E46"/>
    <w:rsid w:val="005636B3"/>
    <w:rsid w:val="00564010"/>
    <w:rsid w:val="00564B36"/>
    <w:rsid w:val="005660D2"/>
    <w:rsid w:val="0058032B"/>
    <w:rsid w:val="00581C8E"/>
    <w:rsid w:val="00584F68"/>
    <w:rsid w:val="00584FFB"/>
    <w:rsid w:val="00585A42"/>
    <w:rsid w:val="00587F52"/>
    <w:rsid w:val="00593973"/>
    <w:rsid w:val="00593A0C"/>
    <w:rsid w:val="00593B7C"/>
    <w:rsid w:val="0059780D"/>
    <w:rsid w:val="005A4761"/>
    <w:rsid w:val="005A77C7"/>
    <w:rsid w:val="005B0E17"/>
    <w:rsid w:val="005B0F5F"/>
    <w:rsid w:val="005B1F7D"/>
    <w:rsid w:val="005B2D24"/>
    <w:rsid w:val="005B6000"/>
    <w:rsid w:val="005B7C8D"/>
    <w:rsid w:val="005C525A"/>
    <w:rsid w:val="005C7213"/>
    <w:rsid w:val="005D0C8A"/>
    <w:rsid w:val="005D27CE"/>
    <w:rsid w:val="005D2CA1"/>
    <w:rsid w:val="005D3752"/>
    <w:rsid w:val="005D4E35"/>
    <w:rsid w:val="005E347B"/>
    <w:rsid w:val="005E34CE"/>
    <w:rsid w:val="005E5274"/>
    <w:rsid w:val="005E5DDC"/>
    <w:rsid w:val="005E66E6"/>
    <w:rsid w:val="005F3020"/>
    <w:rsid w:val="005F4E7B"/>
    <w:rsid w:val="005F6EB5"/>
    <w:rsid w:val="005F7456"/>
    <w:rsid w:val="005F7627"/>
    <w:rsid w:val="006035BC"/>
    <w:rsid w:val="00606643"/>
    <w:rsid w:val="00606B19"/>
    <w:rsid w:val="006072D3"/>
    <w:rsid w:val="0061046A"/>
    <w:rsid w:val="00611E06"/>
    <w:rsid w:val="00613590"/>
    <w:rsid w:val="006135A3"/>
    <w:rsid w:val="00615FEC"/>
    <w:rsid w:val="00617106"/>
    <w:rsid w:val="00622407"/>
    <w:rsid w:val="006226D1"/>
    <w:rsid w:val="00622C99"/>
    <w:rsid w:val="006273E2"/>
    <w:rsid w:val="00627BB7"/>
    <w:rsid w:val="00630061"/>
    <w:rsid w:val="00630842"/>
    <w:rsid w:val="0063133E"/>
    <w:rsid w:val="006326D4"/>
    <w:rsid w:val="00632E3F"/>
    <w:rsid w:val="00633AB7"/>
    <w:rsid w:val="0063445A"/>
    <w:rsid w:val="00635532"/>
    <w:rsid w:val="006363C9"/>
    <w:rsid w:val="00636C6E"/>
    <w:rsid w:val="006375FA"/>
    <w:rsid w:val="00640293"/>
    <w:rsid w:val="00642DBB"/>
    <w:rsid w:val="0064614B"/>
    <w:rsid w:val="006464E3"/>
    <w:rsid w:val="00647760"/>
    <w:rsid w:val="00647DD6"/>
    <w:rsid w:val="006503D8"/>
    <w:rsid w:val="00654DB9"/>
    <w:rsid w:val="00654E70"/>
    <w:rsid w:val="00655766"/>
    <w:rsid w:val="006567EA"/>
    <w:rsid w:val="00660877"/>
    <w:rsid w:val="00660D85"/>
    <w:rsid w:val="00661022"/>
    <w:rsid w:val="00661173"/>
    <w:rsid w:val="00670F09"/>
    <w:rsid w:val="00671D30"/>
    <w:rsid w:val="0067485C"/>
    <w:rsid w:val="0067587A"/>
    <w:rsid w:val="00676C79"/>
    <w:rsid w:val="006771AB"/>
    <w:rsid w:val="00680D2A"/>
    <w:rsid w:val="00680EAD"/>
    <w:rsid w:val="00684125"/>
    <w:rsid w:val="00684E8D"/>
    <w:rsid w:val="0068599A"/>
    <w:rsid w:val="0068678D"/>
    <w:rsid w:val="00686C44"/>
    <w:rsid w:val="006904C6"/>
    <w:rsid w:val="00690E83"/>
    <w:rsid w:val="006929E0"/>
    <w:rsid w:val="00693AF4"/>
    <w:rsid w:val="00693C9D"/>
    <w:rsid w:val="00695EC3"/>
    <w:rsid w:val="006A0D98"/>
    <w:rsid w:val="006A5BCC"/>
    <w:rsid w:val="006A6E97"/>
    <w:rsid w:val="006A7295"/>
    <w:rsid w:val="006A7E2B"/>
    <w:rsid w:val="006A7EE6"/>
    <w:rsid w:val="006B1C9D"/>
    <w:rsid w:val="006B2DD8"/>
    <w:rsid w:val="006B3D1B"/>
    <w:rsid w:val="006B4EC2"/>
    <w:rsid w:val="006B6AEF"/>
    <w:rsid w:val="006C0424"/>
    <w:rsid w:val="006C20CF"/>
    <w:rsid w:val="006C235E"/>
    <w:rsid w:val="006C2BD7"/>
    <w:rsid w:val="006C377A"/>
    <w:rsid w:val="006C4C50"/>
    <w:rsid w:val="006C509D"/>
    <w:rsid w:val="006C6DF6"/>
    <w:rsid w:val="006D1713"/>
    <w:rsid w:val="006D4103"/>
    <w:rsid w:val="006D48EE"/>
    <w:rsid w:val="006E0D14"/>
    <w:rsid w:val="006E1126"/>
    <w:rsid w:val="006E1BBE"/>
    <w:rsid w:val="006E33A5"/>
    <w:rsid w:val="006E3FAF"/>
    <w:rsid w:val="006E549A"/>
    <w:rsid w:val="006E6859"/>
    <w:rsid w:val="006E7337"/>
    <w:rsid w:val="006F1661"/>
    <w:rsid w:val="006F46B7"/>
    <w:rsid w:val="006F5DE6"/>
    <w:rsid w:val="006F65F6"/>
    <w:rsid w:val="006F6FAC"/>
    <w:rsid w:val="00705557"/>
    <w:rsid w:val="00706A2F"/>
    <w:rsid w:val="007125EB"/>
    <w:rsid w:val="00715330"/>
    <w:rsid w:val="00722F3E"/>
    <w:rsid w:val="007336CF"/>
    <w:rsid w:val="00734150"/>
    <w:rsid w:val="0073626E"/>
    <w:rsid w:val="0073758E"/>
    <w:rsid w:val="007400C5"/>
    <w:rsid w:val="007406D7"/>
    <w:rsid w:val="00745E6B"/>
    <w:rsid w:val="00750687"/>
    <w:rsid w:val="00752114"/>
    <w:rsid w:val="00753A3E"/>
    <w:rsid w:val="00753F3F"/>
    <w:rsid w:val="00756CE0"/>
    <w:rsid w:val="00756FE3"/>
    <w:rsid w:val="0076133C"/>
    <w:rsid w:val="007619D9"/>
    <w:rsid w:val="00761E44"/>
    <w:rsid w:val="0076227C"/>
    <w:rsid w:val="00765C7A"/>
    <w:rsid w:val="007661FA"/>
    <w:rsid w:val="00766FAF"/>
    <w:rsid w:val="00767C0B"/>
    <w:rsid w:val="007707D6"/>
    <w:rsid w:val="007725DB"/>
    <w:rsid w:val="007729B0"/>
    <w:rsid w:val="00773374"/>
    <w:rsid w:val="00773B48"/>
    <w:rsid w:val="007805AD"/>
    <w:rsid w:val="007821A1"/>
    <w:rsid w:val="00782826"/>
    <w:rsid w:val="00783C5F"/>
    <w:rsid w:val="00787CB4"/>
    <w:rsid w:val="0079071D"/>
    <w:rsid w:val="00790B6E"/>
    <w:rsid w:val="00791436"/>
    <w:rsid w:val="00791727"/>
    <w:rsid w:val="00791737"/>
    <w:rsid w:val="00791FAE"/>
    <w:rsid w:val="00793EEF"/>
    <w:rsid w:val="00795E61"/>
    <w:rsid w:val="007A0D71"/>
    <w:rsid w:val="007A1172"/>
    <w:rsid w:val="007A1B76"/>
    <w:rsid w:val="007A1FDD"/>
    <w:rsid w:val="007A41E8"/>
    <w:rsid w:val="007A74AB"/>
    <w:rsid w:val="007A7B40"/>
    <w:rsid w:val="007B48B0"/>
    <w:rsid w:val="007B75BF"/>
    <w:rsid w:val="007C09E1"/>
    <w:rsid w:val="007C2064"/>
    <w:rsid w:val="007C3EE8"/>
    <w:rsid w:val="007C5CCE"/>
    <w:rsid w:val="007D1FD2"/>
    <w:rsid w:val="007D4C23"/>
    <w:rsid w:val="007D6395"/>
    <w:rsid w:val="007E12E3"/>
    <w:rsid w:val="007E1660"/>
    <w:rsid w:val="007E227B"/>
    <w:rsid w:val="007E2B7C"/>
    <w:rsid w:val="007E4DDD"/>
    <w:rsid w:val="007E5438"/>
    <w:rsid w:val="007F0936"/>
    <w:rsid w:val="007F21F8"/>
    <w:rsid w:val="007F3CAE"/>
    <w:rsid w:val="007F50CE"/>
    <w:rsid w:val="007F6534"/>
    <w:rsid w:val="008001B9"/>
    <w:rsid w:val="008011EB"/>
    <w:rsid w:val="00803BE2"/>
    <w:rsid w:val="00805C46"/>
    <w:rsid w:val="00806E4F"/>
    <w:rsid w:val="00806FC2"/>
    <w:rsid w:val="00811728"/>
    <w:rsid w:val="00811B2A"/>
    <w:rsid w:val="00816788"/>
    <w:rsid w:val="00816EF6"/>
    <w:rsid w:val="00817BC5"/>
    <w:rsid w:val="00820D21"/>
    <w:rsid w:val="00820D76"/>
    <w:rsid w:val="008210D6"/>
    <w:rsid w:val="0082144B"/>
    <w:rsid w:val="008241C5"/>
    <w:rsid w:val="0082592F"/>
    <w:rsid w:val="00826FC3"/>
    <w:rsid w:val="008276AD"/>
    <w:rsid w:val="00831450"/>
    <w:rsid w:val="008334FE"/>
    <w:rsid w:val="0083520C"/>
    <w:rsid w:val="00835A3E"/>
    <w:rsid w:val="008375A1"/>
    <w:rsid w:val="00844817"/>
    <w:rsid w:val="00845451"/>
    <w:rsid w:val="008500D7"/>
    <w:rsid w:val="00850FA3"/>
    <w:rsid w:val="008517A1"/>
    <w:rsid w:val="00852C51"/>
    <w:rsid w:val="008531EE"/>
    <w:rsid w:val="008565E7"/>
    <w:rsid w:val="008600D6"/>
    <w:rsid w:val="008614CD"/>
    <w:rsid w:val="0086163A"/>
    <w:rsid w:val="008638D7"/>
    <w:rsid w:val="008638E1"/>
    <w:rsid w:val="00870E56"/>
    <w:rsid w:val="00870F74"/>
    <w:rsid w:val="00871647"/>
    <w:rsid w:val="00871A76"/>
    <w:rsid w:val="00874914"/>
    <w:rsid w:val="00880D46"/>
    <w:rsid w:val="008810C5"/>
    <w:rsid w:val="0088416A"/>
    <w:rsid w:val="00885FB0"/>
    <w:rsid w:val="00886697"/>
    <w:rsid w:val="00887C5A"/>
    <w:rsid w:val="00894B6B"/>
    <w:rsid w:val="008960FB"/>
    <w:rsid w:val="00896AC2"/>
    <w:rsid w:val="008A0379"/>
    <w:rsid w:val="008A2AAC"/>
    <w:rsid w:val="008A320A"/>
    <w:rsid w:val="008A673A"/>
    <w:rsid w:val="008A6DDA"/>
    <w:rsid w:val="008B3C90"/>
    <w:rsid w:val="008B495D"/>
    <w:rsid w:val="008B700B"/>
    <w:rsid w:val="008C00F6"/>
    <w:rsid w:val="008C28AC"/>
    <w:rsid w:val="008C4878"/>
    <w:rsid w:val="008C6C0E"/>
    <w:rsid w:val="008C6C82"/>
    <w:rsid w:val="008C7A4B"/>
    <w:rsid w:val="008C7F53"/>
    <w:rsid w:val="008E0668"/>
    <w:rsid w:val="008E287A"/>
    <w:rsid w:val="008E2C97"/>
    <w:rsid w:val="008E3651"/>
    <w:rsid w:val="008E3F69"/>
    <w:rsid w:val="008E4472"/>
    <w:rsid w:val="008E743E"/>
    <w:rsid w:val="008F1161"/>
    <w:rsid w:val="008F1B58"/>
    <w:rsid w:val="008F3645"/>
    <w:rsid w:val="008F5A03"/>
    <w:rsid w:val="00901A12"/>
    <w:rsid w:val="009032B7"/>
    <w:rsid w:val="00905552"/>
    <w:rsid w:val="0091085B"/>
    <w:rsid w:val="00912063"/>
    <w:rsid w:val="00912065"/>
    <w:rsid w:val="009224AF"/>
    <w:rsid w:val="00922FE2"/>
    <w:rsid w:val="0092545F"/>
    <w:rsid w:val="009267FC"/>
    <w:rsid w:val="0092680D"/>
    <w:rsid w:val="009314B9"/>
    <w:rsid w:val="00933228"/>
    <w:rsid w:val="00937B3F"/>
    <w:rsid w:val="00940176"/>
    <w:rsid w:val="00940D30"/>
    <w:rsid w:val="009466AC"/>
    <w:rsid w:val="00950792"/>
    <w:rsid w:val="00955723"/>
    <w:rsid w:val="00955C84"/>
    <w:rsid w:val="00956CE1"/>
    <w:rsid w:val="00957372"/>
    <w:rsid w:val="00960432"/>
    <w:rsid w:val="00960BCD"/>
    <w:rsid w:val="00963520"/>
    <w:rsid w:val="0096609B"/>
    <w:rsid w:val="00973569"/>
    <w:rsid w:val="00977EAD"/>
    <w:rsid w:val="00982BA7"/>
    <w:rsid w:val="009836B4"/>
    <w:rsid w:val="009879C9"/>
    <w:rsid w:val="00991FCF"/>
    <w:rsid w:val="00992EC0"/>
    <w:rsid w:val="00993EF3"/>
    <w:rsid w:val="00997402"/>
    <w:rsid w:val="00997FF6"/>
    <w:rsid w:val="009A399E"/>
    <w:rsid w:val="009A7D62"/>
    <w:rsid w:val="009B05F2"/>
    <w:rsid w:val="009B385D"/>
    <w:rsid w:val="009B55D8"/>
    <w:rsid w:val="009C0D2A"/>
    <w:rsid w:val="009C42EE"/>
    <w:rsid w:val="009C445B"/>
    <w:rsid w:val="009C4DA9"/>
    <w:rsid w:val="009C62DF"/>
    <w:rsid w:val="009C7034"/>
    <w:rsid w:val="009D0FE4"/>
    <w:rsid w:val="009D2E26"/>
    <w:rsid w:val="009D32BB"/>
    <w:rsid w:val="009D4F46"/>
    <w:rsid w:val="009D770B"/>
    <w:rsid w:val="009D7FD3"/>
    <w:rsid w:val="009E0B63"/>
    <w:rsid w:val="009E1680"/>
    <w:rsid w:val="009E5D64"/>
    <w:rsid w:val="009E6812"/>
    <w:rsid w:val="009E6A3F"/>
    <w:rsid w:val="009E6D9C"/>
    <w:rsid w:val="009E7958"/>
    <w:rsid w:val="009F24D4"/>
    <w:rsid w:val="009F371A"/>
    <w:rsid w:val="009F3FD6"/>
    <w:rsid w:val="009F68D7"/>
    <w:rsid w:val="009F6B46"/>
    <w:rsid w:val="00A01886"/>
    <w:rsid w:val="00A0241C"/>
    <w:rsid w:val="00A03027"/>
    <w:rsid w:val="00A04452"/>
    <w:rsid w:val="00A05270"/>
    <w:rsid w:val="00A220FB"/>
    <w:rsid w:val="00A26743"/>
    <w:rsid w:val="00A30E80"/>
    <w:rsid w:val="00A3149D"/>
    <w:rsid w:val="00A31CF7"/>
    <w:rsid w:val="00A35DFC"/>
    <w:rsid w:val="00A36A43"/>
    <w:rsid w:val="00A377C9"/>
    <w:rsid w:val="00A37DB5"/>
    <w:rsid w:val="00A41B8E"/>
    <w:rsid w:val="00A44973"/>
    <w:rsid w:val="00A44E08"/>
    <w:rsid w:val="00A45790"/>
    <w:rsid w:val="00A46495"/>
    <w:rsid w:val="00A465C9"/>
    <w:rsid w:val="00A51E55"/>
    <w:rsid w:val="00A521CA"/>
    <w:rsid w:val="00A52C5E"/>
    <w:rsid w:val="00A54422"/>
    <w:rsid w:val="00A61226"/>
    <w:rsid w:val="00A62B2F"/>
    <w:rsid w:val="00A63A6F"/>
    <w:rsid w:val="00A64B98"/>
    <w:rsid w:val="00A6537F"/>
    <w:rsid w:val="00A66113"/>
    <w:rsid w:val="00A67024"/>
    <w:rsid w:val="00A670E0"/>
    <w:rsid w:val="00A672A0"/>
    <w:rsid w:val="00A67C5F"/>
    <w:rsid w:val="00A67C65"/>
    <w:rsid w:val="00A71297"/>
    <w:rsid w:val="00A71FCB"/>
    <w:rsid w:val="00A72654"/>
    <w:rsid w:val="00A72840"/>
    <w:rsid w:val="00A74ADD"/>
    <w:rsid w:val="00A76F30"/>
    <w:rsid w:val="00A776B5"/>
    <w:rsid w:val="00A77943"/>
    <w:rsid w:val="00A829EF"/>
    <w:rsid w:val="00A83783"/>
    <w:rsid w:val="00A8496B"/>
    <w:rsid w:val="00A849E5"/>
    <w:rsid w:val="00A85D2F"/>
    <w:rsid w:val="00A87257"/>
    <w:rsid w:val="00A87D93"/>
    <w:rsid w:val="00A92741"/>
    <w:rsid w:val="00A92A88"/>
    <w:rsid w:val="00AA3E53"/>
    <w:rsid w:val="00AA4B35"/>
    <w:rsid w:val="00AA518F"/>
    <w:rsid w:val="00AA5A95"/>
    <w:rsid w:val="00AA6357"/>
    <w:rsid w:val="00AB3394"/>
    <w:rsid w:val="00AB3BDC"/>
    <w:rsid w:val="00AB41C6"/>
    <w:rsid w:val="00AB444C"/>
    <w:rsid w:val="00AB5553"/>
    <w:rsid w:val="00AC2836"/>
    <w:rsid w:val="00AC2F79"/>
    <w:rsid w:val="00AC3453"/>
    <w:rsid w:val="00AC4AB8"/>
    <w:rsid w:val="00AC7433"/>
    <w:rsid w:val="00AD351D"/>
    <w:rsid w:val="00AD3C7B"/>
    <w:rsid w:val="00AD50D0"/>
    <w:rsid w:val="00AE549A"/>
    <w:rsid w:val="00AE78EE"/>
    <w:rsid w:val="00AF0E4B"/>
    <w:rsid w:val="00AF1103"/>
    <w:rsid w:val="00AF397D"/>
    <w:rsid w:val="00AF3A62"/>
    <w:rsid w:val="00AF6391"/>
    <w:rsid w:val="00AF741E"/>
    <w:rsid w:val="00B03455"/>
    <w:rsid w:val="00B04955"/>
    <w:rsid w:val="00B10448"/>
    <w:rsid w:val="00B13F03"/>
    <w:rsid w:val="00B14E2B"/>
    <w:rsid w:val="00B15A05"/>
    <w:rsid w:val="00B16F88"/>
    <w:rsid w:val="00B1704C"/>
    <w:rsid w:val="00B231D1"/>
    <w:rsid w:val="00B23378"/>
    <w:rsid w:val="00B2406E"/>
    <w:rsid w:val="00B25B11"/>
    <w:rsid w:val="00B2625E"/>
    <w:rsid w:val="00B30A59"/>
    <w:rsid w:val="00B31017"/>
    <w:rsid w:val="00B311FF"/>
    <w:rsid w:val="00B3580E"/>
    <w:rsid w:val="00B3756D"/>
    <w:rsid w:val="00B37B62"/>
    <w:rsid w:val="00B4066C"/>
    <w:rsid w:val="00B41038"/>
    <w:rsid w:val="00B41D9F"/>
    <w:rsid w:val="00B43073"/>
    <w:rsid w:val="00B43E0F"/>
    <w:rsid w:val="00B444FC"/>
    <w:rsid w:val="00B44B36"/>
    <w:rsid w:val="00B455E6"/>
    <w:rsid w:val="00B457DA"/>
    <w:rsid w:val="00B45BCB"/>
    <w:rsid w:val="00B46586"/>
    <w:rsid w:val="00B46ECE"/>
    <w:rsid w:val="00B47BEE"/>
    <w:rsid w:val="00B528C4"/>
    <w:rsid w:val="00B5343F"/>
    <w:rsid w:val="00B53AC7"/>
    <w:rsid w:val="00B55C68"/>
    <w:rsid w:val="00B55D2D"/>
    <w:rsid w:val="00B607DA"/>
    <w:rsid w:val="00B64132"/>
    <w:rsid w:val="00B6651D"/>
    <w:rsid w:val="00B66ED3"/>
    <w:rsid w:val="00B6721F"/>
    <w:rsid w:val="00B6734A"/>
    <w:rsid w:val="00B67455"/>
    <w:rsid w:val="00B67E0E"/>
    <w:rsid w:val="00B725D7"/>
    <w:rsid w:val="00B75EF7"/>
    <w:rsid w:val="00B8068A"/>
    <w:rsid w:val="00B82A6E"/>
    <w:rsid w:val="00B83246"/>
    <w:rsid w:val="00B83ADD"/>
    <w:rsid w:val="00B9111C"/>
    <w:rsid w:val="00B9149E"/>
    <w:rsid w:val="00B91976"/>
    <w:rsid w:val="00B919AD"/>
    <w:rsid w:val="00B91E0F"/>
    <w:rsid w:val="00B92820"/>
    <w:rsid w:val="00B945E7"/>
    <w:rsid w:val="00B94828"/>
    <w:rsid w:val="00B94A79"/>
    <w:rsid w:val="00B94ADF"/>
    <w:rsid w:val="00BA07E3"/>
    <w:rsid w:val="00BA1086"/>
    <w:rsid w:val="00BA31B2"/>
    <w:rsid w:val="00BA61CB"/>
    <w:rsid w:val="00BB489E"/>
    <w:rsid w:val="00BB7FAB"/>
    <w:rsid w:val="00BC1F8C"/>
    <w:rsid w:val="00BD072C"/>
    <w:rsid w:val="00BD1B16"/>
    <w:rsid w:val="00BD239C"/>
    <w:rsid w:val="00BD23B1"/>
    <w:rsid w:val="00BD5A9B"/>
    <w:rsid w:val="00BD5DCF"/>
    <w:rsid w:val="00BD63C0"/>
    <w:rsid w:val="00BD783C"/>
    <w:rsid w:val="00BE33F4"/>
    <w:rsid w:val="00BE3D6A"/>
    <w:rsid w:val="00BE5FE2"/>
    <w:rsid w:val="00BE69D1"/>
    <w:rsid w:val="00BF1D17"/>
    <w:rsid w:val="00BF24BA"/>
    <w:rsid w:val="00BF29CA"/>
    <w:rsid w:val="00BF2AA1"/>
    <w:rsid w:val="00BF33BB"/>
    <w:rsid w:val="00C02CF3"/>
    <w:rsid w:val="00C03669"/>
    <w:rsid w:val="00C0485B"/>
    <w:rsid w:val="00C04CA4"/>
    <w:rsid w:val="00C06681"/>
    <w:rsid w:val="00C073DA"/>
    <w:rsid w:val="00C07F0F"/>
    <w:rsid w:val="00C1066B"/>
    <w:rsid w:val="00C1238A"/>
    <w:rsid w:val="00C1313E"/>
    <w:rsid w:val="00C14246"/>
    <w:rsid w:val="00C17A32"/>
    <w:rsid w:val="00C200F6"/>
    <w:rsid w:val="00C23EC1"/>
    <w:rsid w:val="00C246BF"/>
    <w:rsid w:val="00C257FA"/>
    <w:rsid w:val="00C25E8E"/>
    <w:rsid w:val="00C27035"/>
    <w:rsid w:val="00C32344"/>
    <w:rsid w:val="00C33DA5"/>
    <w:rsid w:val="00C34777"/>
    <w:rsid w:val="00C35A21"/>
    <w:rsid w:val="00C37ED6"/>
    <w:rsid w:val="00C40C57"/>
    <w:rsid w:val="00C44D09"/>
    <w:rsid w:val="00C4527A"/>
    <w:rsid w:val="00C478FB"/>
    <w:rsid w:val="00C507C9"/>
    <w:rsid w:val="00C51AB7"/>
    <w:rsid w:val="00C51F82"/>
    <w:rsid w:val="00C527BC"/>
    <w:rsid w:val="00C53B74"/>
    <w:rsid w:val="00C54B2A"/>
    <w:rsid w:val="00C6298F"/>
    <w:rsid w:val="00C62C31"/>
    <w:rsid w:val="00C66623"/>
    <w:rsid w:val="00C70611"/>
    <w:rsid w:val="00C7473F"/>
    <w:rsid w:val="00C74818"/>
    <w:rsid w:val="00C75562"/>
    <w:rsid w:val="00C777B3"/>
    <w:rsid w:val="00C80D6E"/>
    <w:rsid w:val="00C8206F"/>
    <w:rsid w:val="00C8228B"/>
    <w:rsid w:val="00C822CC"/>
    <w:rsid w:val="00C8382A"/>
    <w:rsid w:val="00C8457F"/>
    <w:rsid w:val="00C853D0"/>
    <w:rsid w:val="00C910F9"/>
    <w:rsid w:val="00C92FE2"/>
    <w:rsid w:val="00C93857"/>
    <w:rsid w:val="00C9421A"/>
    <w:rsid w:val="00C94447"/>
    <w:rsid w:val="00C95BFA"/>
    <w:rsid w:val="00C97F18"/>
    <w:rsid w:val="00CA1BFE"/>
    <w:rsid w:val="00CA1D5E"/>
    <w:rsid w:val="00CA3100"/>
    <w:rsid w:val="00CA3284"/>
    <w:rsid w:val="00CA360A"/>
    <w:rsid w:val="00CA3FAF"/>
    <w:rsid w:val="00CA3FBC"/>
    <w:rsid w:val="00CA7BA2"/>
    <w:rsid w:val="00CB05A6"/>
    <w:rsid w:val="00CB17B2"/>
    <w:rsid w:val="00CB1CA5"/>
    <w:rsid w:val="00CB4661"/>
    <w:rsid w:val="00CB5EE7"/>
    <w:rsid w:val="00CB7F9D"/>
    <w:rsid w:val="00CC1D70"/>
    <w:rsid w:val="00CC1F4F"/>
    <w:rsid w:val="00CC3008"/>
    <w:rsid w:val="00CD14D9"/>
    <w:rsid w:val="00CD29C1"/>
    <w:rsid w:val="00CD3EC8"/>
    <w:rsid w:val="00CD55BB"/>
    <w:rsid w:val="00CD621E"/>
    <w:rsid w:val="00CD734F"/>
    <w:rsid w:val="00CE5FAD"/>
    <w:rsid w:val="00CE74F8"/>
    <w:rsid w:val="00CE7A4C"/>
    <w:rsid w:val="00CF0F8E"/>
    <w:rsid w:val="00CF297B"/>
    <w:rsid w:val="00CF3C2D"/>
    <w:rsid w:val="00CF72CD"/>
    <w:rsid w:val="00D00EDD"/>
    <w:rsid w:val="00D104BC"/>
    <w:rsid w:val="00D117C9"/>
    <w:rsid w:val="00D14DE9"/>
    <w:rsid w:val="00D1531C"/>
    <w:rsid w:val="00D24AFA"/>
    <w:rsid w:val="00D26CDE"/>
    <w:rsid w:val="00D337FA"/>
    <w:rsid w:val="00D34232"/>
    <w:rsid w:val="00D34271"/>
    <w:rsid w:val="00D34D3E"/>
    <w:rsid w:val="00D351E9"/>
    <w:rsid w:val="00D4048F"/>
    <w:rsid w:val="00D406FF"/>
    <w:rsid w:val="00D4098C"/>
    <w:rsid w:val="00D41875"/>
    <w:rsid w:val="00D41EF0"/>
    <w:rsid w:val="00D42AF0"/>
    <w:rsid w:val="00D42E40"/>
    <w:rsid w:val="00D462CA"/>
    <w:rsid w:val="00D4656C"/>
    <w:rsid w:val="00D476DE"/>
    <w:rsid w:val="00D476E4"/>
    <w:rsid w:val="00D510D8"/>
    <w:rsid w:val="00D52FDF"/>
    <w:rsid w:val="00D53661"/>
    <w:rsid w:val="00D551D8"/>
    <w:rsid w:val="00D56596"/>
    <w:rsid w:val="00D5728A"/>
    <w:rsid w:val="00D60A12"/>
    <w:rsid w:val="00D61EE2"/>
    <w:rsid w:val="00D622F3"/>
    <w:rsid w:val="00D63670"/>
    <w:rsid w:val="00D63959"/>
    <w:rsid w:val="00D64CF0"/>
    <w:rsid w:val="00D66D86"/>
    <w:rsid w:val="00D67DB0"/>
    <w:rsid w:val="00D71C27"/>
    <w:rsid w:val="00D7429A"/>
    <w:rsid w:val="00D74939"/>
    <w:rsid w:val="00D74F3C"/>
    <w:rsid w:val="00D753A0"/>
    <w:rsid w:val="00D770C8"/>
    <w:rsid w:val="00D808AC"/>
    <w:rsid w:val="00D83729"/>
    <w:rsid w:val="00D842F5"/>
    <w:rsid w:val="00D847F8"/>
    <w:rsid w:val="00D852F8"/>
    <w:rsid w:val="00D87B23"/>
    <w:rsid w:val="00D90F33"/>
    <w:rsid w:val="00D91223"/>
    <w:rsid w:val="00DA2E5F"/>
    <w:rsid w:val="00DA43B1"/>
    <w:rsid w:val="00DA4973"/>
    <w:rsid w:val="00DA6F53"/>
    <w:rsid w:val="00DB3490"/>
    <w:rsid w:val="00DB4349"/>
    <w:rsid w:val="00DB5C54"/>
    <w:rsid w:val="00DB7687"/>
    <w:rsid w:val="00DC05F1"/>
    <w:rsid w:val="00DC0F6B"/>
    <w:rsid w:val="00DC18D1"/>
    <w:rsid w:val="00DC3D9B"/>
    <w:rsid w:val="00DC49BE"/>
    <w:rsid w:val="00DC4E81"/>
    <w:rsid w:val="00DD0077"/>
    <w:rsid w:val="00DD2C1A"/>
    <w:rsid w:val="00DD3CC6"/>
    <w:rsid w:val="00DD4158"/>
    <w:rsid w:val="00DD42B3"/>
    <w:rsid w:val="00DD4648"/>
    <w:rsid w:val="00DD69E3"/>
    <w:rsid w:val="00DE043F"/>
    <w:rsid w:val="00DE0FE7"/>
    <w:rsid w:val="00DE10C5"/>
    <w:rsid w:val="00DE1603"/>
    <w:rsid w:val="00DE2174"/>
    <w:rsid w:val="00DE21B5"/>
    <w:rsid w:val="00DE4C11"/>
    <w:rsid w:val="00DE55E5"/>
    <w:rsid w:val="00DE620E"/>
    <w:rsid w:val="00DE7DBE"/>
    <w:rsid w:val="00DF3B78"/>
    <w:rsid w:val="00DF672B"/>
    <w:rsid w:val="00DF6CC1"/>
    <w:rsid w:val="00E0100E"/>
    <w:rsid w:val="00E01AC8"/>
    <w:rsid w:val="00E032E1"/>
    <w:rsid w:val="00E10628"/>
    <w:rsid w:val="00E125C4"/>
    <w:rsid w:val="00E14309"/>
    <w:rsid w:val="00E16171"/>
    <w:rsid w:val="00E170C4"/>
    <w:rsid w:val="00E20DBD"/>
    <w:rsid w:val="00E236E0"/>
    <w:rsid w:val="00E23761"/>
    <w:rsid w:val="00E2482E"/>
    <w:rsid w:val="00E256FB"/>
    <w:rsid w:val="00E25EB0"/>
    <w:rsid w:val="00E27CC9"/>
    <w:rsid w:val="00E305D4"/>
    <w:rsid w:val="00E3087D"/>
    <w:rsid w:val="00E311F1"/>
    <w:rsid w:val="00E31BFB"/>
    <w:rsid w:val="00E31D00"/>
    <w:rsid w:val="00E33891"/>
    <w:rsid w:val="00E33CE7"/>
    <w:rsid w:val="00E34288"/>
    <w:rsid w:val="00E34662"/>
    <w:rsid w:val="00E34874"/>
    <w:rsid w:val="00E35082"/>
    <w:rsid w:val="00E368CF"/>
    <w:rsid w:val="00E37AA8"/>
    <w:rsid w:val="00E40F65"/>
    <w:rsid w:val="00E41FB8"/>
    <w:rsid w:val="00E42938"/>
    <w:rsid w:val="00E44203"/>
    <w:rsid w:val="00E44C13"/>
    <w:rsid w:val="00E46ED9"/>
    <w:rsid w:val="00E50250"/>
    <w:rsid w:val="00E5051E"/>
    <w:rsid w:val="00E5076F"/>
    <w:rsid w:val="00E515E4"/>
    <w:rsid w:val="00E51779"/>
    <w:rsid w:val="00E534C9"/>
    <w:rsid w:val="00E5623C"/>
    <w:rsid w:val="00E57136"/>
    <w:rsid w:val="00E600F4"/>
    <w:rsid w:val="00E608DF"/>
    <w:rsid w:val="00E62CF8"/>
    <w:rsid w:val="00E63192"/>
    <w:rsid w:val="00E66F24"/>
    <w:rsid w:val="00E720EE"/>
    <w:rsid w:val="00E72C67"/>
    <w:rsid w:val="00E74BCF"/>
    <w:rsid w:val="00E765BD"/>
    <w:rsid w:val="00E769AD"/>
    <w:rsid w:val="00E76ED6"/>
    <w:rsid w:val="00E85397"/>
    <w:rsid w:val="00E870B7"/>
    <w:rsid w:val="00E87F00"/>
    <w:rsid w:val="00E901A9"/>
    <w:rsid w:val="00E922F1"/>
    <w:rsid w:val="00E9321B"/>
    <w:rsid w:val="00E95B38"/>
    <w:rsid w:val="00E96692"/>
    <w:rsid w:val="00E968A9"/>
    <w:rsid w:val="00E9789C"/>
    <w:rsid w:val="00EA3ECC"/>
    <w:rsid w:val="00EA406D"/>
    <w:rsid w:val="00EA5134"/>
    <w:rsid w:val="00EA62B7"/>
    <w:rsid w:val="00EA64AE"/>
    <w:rsid w:val="00EA6FB2"/>
    <w:rsid w:val="00EB08BD"/>
    <w:rsid w:val="00EB2CB5"/>
    <w:rsid w:val="00EB4306"/>
    <w:rsid w:val="00EB4601"/>
    <w:rsid w:val="00EB65C9"/>
    <w:rsid w:val="00EB6E9E"/>
    <w:rsid w:val="00EB737C"/>
    <w:rsid w:val="00EC0B27"/>
    <w:rsid w:val="00EC1090"/>
    <w:rsid w:val="00EC30C2"/>
    <w:rsid w:val="00EC4692"/>
    <w:rsid w:val="00EC6EE5"/>
    <w:rsid w:val="00EC6F2D"/>
    <w:rsid w:val="00EC78AF"/>
    <w:rsid w:val="00ED0776"/>
    <w:rsid w:val="00ED19EF"/>
    <w:rsid w:val="00ED33A7"/>
    <w:rsid w:val="00ED4FCE"/>
    <w:rsid w:val="00ED5EA3"/>
    <w:rsid w:val="00EE05AB"/>
    <w:rsid w:val="00EE275F"/>
    <w:rsid w:val="00EE3983"/>
    <w:rsid w:val="00EE428C"/>
    <w:rsid w:val="00EE5AEF"/>
    <w:rsid w:val="00EE7BD8"/>
    <w:rsid w:val="00EF0B22"/>
    <w:rsid w:val="00EF2AE2"/>
    <w:rsid w:val="00EF44FC"/>
    <w:rsid w:val="00EF4B5D"/>
    <w:rsid w:val="00EF5F96"/>
    <w:rsid w:val="00EF70DD"/>
    <w:rsid w:val="00F02AD4"/>
    <w:rsid w:val="00F03492"/>
    <w:rsid w:val="00F042C9"/>
    <w:rsid w:val="00F04D87"/>
    <w:rsid w:val="00F06A69"/>
    <w:rsid w:val="00F12A03"/>
    <w:rsid w:val="00F12B98"/>
    <w:rsid w:val="00F15191"/>
    <w:rsid w:val="00F16604"/>
    <w:rsid w:val="00F17163"/>
    <w:rsid w:val="00F23268"/>
    <w:rsid w:val="00F245CE"/>
    <w:rsid w:val="00F31E06"/>
    <w:rsid w:val="00F36355"/>
    <w:rsid w:val="00F37381"/>
    <w:rsid w:val="00F408C5"/>
    <w:rsid w:val="00F408EE"/>
    <w:rsid w:val="00F46A27"/>
    <w:rsid w:val="00F50489"/>
    <w:rsid w:val="00F52346"/>
    <w:rsid w:val="00F5279C"/>
    <w:rsid w:val="00F53EE5"/>
    <w:rsid w:val="00F55FE4"/>
    <w:rsid w:val="00F6151F"/>
    <w:rsid w:val="00F62788"/>
    <w:rsid w:val="00F62B4D"/>
    <w:rsid w:val="00F63EF9"/>
    <w:rsid w:val="00F646A5"/>
    <w:rsid w:val="00F66C97"/>
    <w:rsid w:val="00F679F6"/>
    <w:rsid w:val="00F701F8"/>
    <w:rsid w:val="00F71C2A"/>
    <w:rsid w:val="00F74B88"/>
    <w:rsid w:val="00F76093"/>
    <w:rsid w:val="00F761A7"/>
    <w:rsid w:val="00F77678"/>
    <w:rsid w:val="00F84516"/>
    <w:rsid w:val="00F84D8B"/>
    <w:rsid w:val="00F85A6D"/>
    <w:rsid w:val="00F86393"/>
    <w:rsid w:val="00F86DE2"/>
    <w:rsid w:val="00F87253"/>
    <w:rsid w:val="00F90F1C"/>
    <w:rsid w:val="00F926F6"/>
    <w:rsid w:val="00F9388F"/>
    <w:rsid w:val="00F93896"/>
    <w:rsid w:val="00F938FD"/>
    <w:rsid w:val="00F9496B"/>
    <w:rsid w:val="00F96184"/>
    <w:rsid w:val="00F9618D"/>
    <w:rsid w:val="00FA16B6"/>
    <w:rsid w:val="00FA1C1E"/>
    <w:rsid w:val="00FA36A9"/>
    <w:rsid w:val="00FA4049"/>
    <w:rsid w:val="00FA5DB6"/>
    <w:rsid w:val="00FA7119"/>
    <w:rsid w:val="00FA7AE6"/>
    <w:rsid w:val="00FB1A13"/>
    <w:rsid w:val="00FB233F"/>
    <w:rsid w:val="00FB633E"/>
    <w:rsid w:val="00FB791B"/>
    <w:rsid w:val="00FC10E9"/>
    <w:rsid w:val="00FC1498"/>
    <w:rsid w:val="00FC29AB"/>
    <w:rsid w:val="00FC367E"/>
    <w:rsid w:val="00FC36DE"/>
    <w:rsid w:val="00FC42E3"/>
    <w:rsid w:val="00FC6F3A"/>
    <w:rsid w:val="00FD2257"/>
    <w:rsid w:val="00FD4001"/>
    <w:rsid w:val="00FD4C2D"/>
    <w:rsid w:val="00FD7537"/>
    <w:rsid w:val="00FD7B34"/>
    <w:rsid w:val="00FE029A"/>
    <w:rsid w:val="00FE0782"/>
    <w:rsid w:val="00FE11DE"/>
    <w:rsid w:val="00FE5716"/>
    <w:rsid w:val="00FE5DBA"/>
    <w:rsid w:val="00FF0598"/>
    <w:rsid w:val="00FF3678"/>
    <w:rsid w:val="00FF5C54"/>
    <w:rsid w:val="00FF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abrewstercipa@gmail.com" TargetMode="External"/><Relationship Id="rId18" Type="http://schemas.openxmlformats.org/officeDocument/2006/relationships/hyperlink" Target="http://www.ipinclusive.org.uk/community/ip-out/" TargetMode="External"/><Relationship Id="rId26" Type="http://schemas.openxmlformats.org/officeDocument/2006/relationships/hyperlink" Target="mailto:IPOutNetwork@gmail.com" TargetMode="External"/><Relationship Id="rId3" Type="http://schemas.openxmlformats.org/officeDocument/2006/relationships/styles" Target="styles.xml"/><Relationship Id="rId21" Type="http://schemas.openxmlformats.org/officeDocument/2006/relationships/hyperlink" Target="mailto:ipinclusiveblogarticles@gmail.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pimtreasurer@gmail.com" TargetMode="External"/><Relationship Id="rId17" Type="http://schemas.openxmlformats.org/officeDocument/2006/relationships/hyperlink" Target="http://www.ipinclusive.org.uk/community/ip-me/" TargetMode="External"/><Relationship Id="rId25" Type="http://schemas.openxmlformats.org/officeDocument/2006/relationships/hyperlink" Target="mailto:bameipinclusive@gmail.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pinclusive.org.uk/community/ip" TargetMode="External"/><Relationship Id="rId20" Type="http://schemas.openxmlformats.org/officeDocument/2006/relationships/hyperlink" Target="mailto:andreabrewstercipa@gmail.com" TargetMode="External"/><Relationship Id="rId29" Type="http://schemas.openxmlformats.org/officeDocument/2006/relationships/hyperlink" Target="http://www.ipinclusive.org.uk/about/charter-signator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pimsecretary@gmail.com" TargetMode="External"/><Relationship Id="rId24" Type="http://schemas.openxmlformats.org/officeDocument/2006/relationships/hyperlink" Target="mailto:ipfuturesinclusive@gmail.co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areersinideas.org.uk" TargetMode="External"/><Relationship Id="rId23" Type="http://schemas.openxmlformats.org/officeDocument/2006/relationships/hyperlink" Target="mailto:careers.in.ideas@gmail.com" TargetMode="External"/><Relationship Id="rId28" Type="http://schemas.openxmlformats.org/officeDocument/2006/relationships/hyperlink" Target="http://www.ipinclusive.org.uk/contact/" TargetMode="External"/><Relationship Id="rId10" Type="http://schemas.openxmlformats.org/officeDocument/2006/relationships/hyperlink" Target="mailto:Richard.Goddard2@uk.bp.com" TargetMode="External"/><Relationship Id="rId19" Type="http://schemas.openxmlformats.org/officeDocument/2006/relationships/hyperlink" Target="http://www.ipinclusive.org.uk/community/women-in-ip/"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pinclusive.org.uk" TargetMode="External"/><Relationship Id="rId22" Type="http://schemas.openxmlformats.org/officeDocument/2006/relationships/hyperlink" Target="mailto:contactipinclusive@gmail.com" TargetMode="External"/><Relationship Id="rId27" Type="http://schemas.openxmlformats.org/officeDocument/2006/relationships/hyperlink" Target="mailto:womeninipinclusive@gmail.com" TargetMode="External"/><Relationship Id="rId30" Type="http://schemas.openxmlformats.org/officeDocument/2006/relationships/hyperlink" Target="http://www.ipinclusive.org.uk/our-supporters-and-partner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2624-962D-4047-A5D2-37B48038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2</cp:revision>
  <cp:lastPrinted>2019-04-29T19:52:00Z</cp:lastPrinted>
  <dcterms:created xsi:type="dcterms:W3CDTF">2019-07-18T10:50:00Z</dcterms:created>
  <dcterms:modified xsi:type="dcterms:W3CDTF">2019-07-18T10:50:00Z</dcterms:modified>
</cp:coreProperties>
</file>