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A294A" w14:textId="4D375A5C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  <w:r>
        <w:rPr>
          <w:rFonts w:ascii="Cambria" w:hAnsi="Cambria" w:cs="Arial"/>
          <w:b/>
          <w:b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C123310" wp14:editId="74442F43">
            <wp:simplePos x="0" y="0"/>
            <wp:positionH relativeFrom="margin">
              <wp:posOffset>-1173480</wp:posOffset>
            </wp:positionH>
            <wp:positionV relativeFrom="paragraph">
              <wp:posOffset>-1104900</wp:posOffset>
            </wp:positionV>
            <wp:extent cx="8595360" cy="2301107"/>
            <wp:effectExtent l="0" t="0" r="0" b="4445"/>
            <wp:wrapNone/>
            <wp:docPr id="2" name="Picture 2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arrow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0" b="26964"/>
                    <a:stretch/>
                  </pic:blipFill>
                  <pic:spPr bwMode="auto">
                    <a:xfrm>
                      <a:off x="0" y="0"/>
                      <a:ext cx="8595360" cy="230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C95D6" w14:textId="4060660A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4086D09A" w14:textId="645BE08D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30B0B3CF" w14:textId="40CFFF82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02E79F83" w14:textId="03CF1C6E" w:rsidR="00456216" w:rsidRPr="00A56E39" w:rsidRDefault="002E7867" w:rsidP="00252D10">
      <w:pPr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</w:pPr>
      <w:bookmarkStart w:id="0" w:name="_Hlk116913939"/>
      <w:r w:rsidRPr="00A56E39">
        <w:rPr>
          <w:rFonts w:ascii="Cambria" w:hAnsi="Cambria" w:cs="Arial"/>
          <w:b/>
          <w:bCs/>
          <w:i/>
          <w:i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3341E33" wp14:editId="7502FD72">
            <wp:simplePos x="0" y="0"/>
            <wp:positionH relativeFrom="column">
              <wp:posOffset>4046220</wp:posOffset>
            </wp:positionH>
            <wp:positionV relativeFrom="paragraph">
              <wp:posOffset>7620</wp:posOffset>
            </wp:positionV>
            <wp:extent cx="1962785" cy="14446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6216" w:rsidRPr="00A56E39"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  <w:t>INCLUSIVITY UNLOCKED</w:t>
      </w:r>
      <w:r w:rsidR="00A21D36" w:rsidRPr="00A56E39"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  <w:t>!</w:t>
      </w:r>
    </w:p>
    <w:p w14:paraId="070E2F5C" w14:textId="3C0A5063" w:rsidR="00456216" w:rsidRPr="002A2BDB" w:rsidRDefault="003C21A1" w:rsidP="00252D10">
      <w:pPr>
        <w:rPr>
          <w:rFonts w:ascii="Cambria" w:hAnsi="Cambria" w:cs="Arial"/>
          <w:b/>
          <w:bCs/>
          <w:color w:val="4472C4" w:themeColor="accent1"/>
          <w:sz w:val="36"/>
          <w:szCs w:val="36"/>
        </w:rPr>
      </w:pPr>
      <w:r>
        <w:rPr>
          <w:rFonts w:ascii="Cambria" w:hAnsi="Cambria" w:cs="Arial"/>
          <w:b/>
          <w:bCs/>
          <w:color w:val="4472C4" w:themeColor="accent1"/>
          <w:sz w:val="36"/>
          <w:szCs w:val="36"/>
        </w:rPr>
        <w:t>“Top Tips” compilation</w:t>
      </w:r>
    </w:p>
    <w:bookmarkEnd w:id="0"/>
    <w:p w14:paraId="7093C9F4" w14:textId="4F2D8878" w:rsidR="00456216" w:rsidRDefault="00456216" w:rsidP="00252D10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</w:p>
    <w:p w14:paraId="1FD779C8" w14:textId="377252A6" w:rsidR="00037C29" w:rsidRDefault="00037C29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37D9716A" w14:textId="2BE0B172" w:rsidR="0056460D" w:rsidRDefault="0056460D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66043642" w14:textId="77777777" w:rsidR="0056460D" w:rsidRDefault="0056460D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383B7A8C" w14:textId="77777777" w:rsidR="00A1604A" w:rsidRDefault="00A1604A" w:rsidP="00A1604A">
      <w:pPr>
        <w:ind w:firstLine="720"/>
        <w:jc w:val="center"/>
        <w:rPr>
          <w:rStyle w:val="IntenseEmphasis"/>
        </w:rPr>
      </w:pPr>
      <w:bookmarkStart w:id="1" w:name="_Hlk115260875"/>
    </w:p>
    <w:p w14:paraId="6D827CFB" w14:textId="759BCA19" w:rsidR="002E1FA6" w:rsidRDefault="006A47E4" w:rsidP="00A1604A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>Thes</w:t>
      </w:r>
      <w:r w:rsidR="002E1FA6">
        <w:rPr>
          <w:rStyle w:val="IntenseEmphasis"/>
        </w:rPr>
        <w:t xml:space="preserve">e are the top tips we’ve distilled from our </w:t>
      </w:r>
      <w:r w:rsidR="002E1FA6" w:rsidRPr="002E1FA6">
        <w:rPr>
          <w:rStyle w:val="IntenseEmphasis"/>
          <w:i w:val="0"/>
          <w:iCs w:val="0"/>
        </w:rPr>
        <w:t>Inclusivity Unlocked!</w:t>
      </w:r>
      <w:r w:rsidR="002E1FA6">
        <w:rPr>
          <w:rStyle w:val="IntenseEmphasis"/>
        </w:rPr>
        <w:t xml:space="preserve"> events so far.</w:t>
      </w:r>
      <w:r w:rsidR="00C21A40">
        <w:rPr>
          <w:rStyle w:val="IntenseEmphasis"/>
        </w:rPr>
        <w:br/>
      </w:r>
      <w:r w:rsidR="002E1FA6">
        <w:rPr>
          <w:rStyle w:val="IntenseEmphasis"/>
        </w:rPr>
        <w:t>Beneath each image we’ve provided a link to a pdf version: please feel free to download these and share them with your colleagues.</w:t>
      </w:r>
    </w:p>
    <w:p w14:paraId="120BCD09" w14:textId="2DDBA9DE" w:rsidR="00A275DF" w:rsidRDefault="00C21A40" w:rsidP="00A1604A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>Other f</w:t>
      </w:r>
      <w:r w:rsidR="00A275DF" w:rsidRPr="009859D1">
        <w:rPr>
          <w:rStyle w:val="IntenseEmphasis"/>
        </w:rPr>
        <w:t xml:space="preserve">ollow-up resources, for example webinar </w:t>
      </w:r>
      <w:r w:rsidR="008738CB">
        <w:rPr>
          <w:rStyle w:val="IntenseEmphasis"/>
        </w:rPr>
        <w:t xml:space="preserve">reports and </w:t>
      </w:r>
      <w:r w:rsidR="00A275DF" w:rsidRPr="009859D1">
        <w:rPr>
          <w:rStyle w:val="IntenseEmphasis"/>
        </w:rPr>
        <w:t>recordings, can be found in the online post</w:t>
      </w:r>
      <w:r w:rsidR="005F7773">
        <w:rPr>
          <w:rStyle w:val="IntenseEmphasis"/>
        </w:rPr>
        <w:t>s</w:t>
      </w:r>
      <w:r w:rsidR="00A275DF" w:rsidRPr="009859D1">
        <w:rPr>
          <w:rStyle w:val="IntenseEmphasis"/>
        </w:rPr>
        <w:t xml:space="preserve"> for the relevant event</w:t>
      </w:r>
      <w:r w:rsidR="005F7773">
        <w:rPr>
          <w:rStyle w:val="IntenseEmphasis"/>
        </w:rPr>
        <w:t xml:space="preserve">s: see </w:t>
      </w:r>
      <w:hyperlink r:id="rId10" w:history="1">
        <w:r w:rsidR="005F7773" w:rsidRPr="005F7773">
          <w:rPr>
            <w:rStyle w:val="Hyperlink"/>
          </w:rPr>
          <w:t>our website events page</w:t>
        </w:r>
      </w:hyperlink>
      <w:r w:rsidR="009859D1" w:rsidRPr="009859D1">
        <w:rPr>
          <w:rStyle w:val="IntenseEmphasis"/>
        </w:rPr>
        <w:t xml:space="preserve">, where you can also </w:t>
      </w:r>
      <w:r w:rsidR="002A2BDB">
        <w:rPr>
          <w:rStyle w:val="IntenseEmphasis"/>
        </w:rPr>
        <w:t>access</w:t>
      </w:r>
      <w:r w:rsidR="009859D1" w:rsidRPr="009859D1">
        <w:rPr>
          <w:rStyle w:val="IntenseEmphasis"/>
        </w:rPr>
        <w:t xml:space="preserve"> sign-up links for those still to come.</w:t>
      </w:r>
      <w:r w:rsidR="008255D4">
        <w:rPr>
          <w:rStyle w:val="IntenseEmphasis"/>
        </w:rPr>
        <w:t xml:space="preserve"> </w:t>
      </w:r>
    </w:p>
    <w:p w14:paraId="5F106E0E" w14:textId="60265737" w:rsidR="00173988" w:rsidRDefault="00173988" w:rsidP="00A1604A">
      <w:pPr>
        <w:ind w:firstLine="720"/>
        <w:jc w:val="center"/>
        <w:rPr>
          <w:rStyle w:val="IntenseEmphasis"/>
        </w:rPr>
      </w:pPr>
    </w:p>
    <w:p w14:paraId="480B33DC" w14:textId="77777777" w:rsidR="00173988" w:rsidRPr="009859D1" w:rsidRDefault="00173988" w:rsidP="00173988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 xml:space="preserve">If you have suggestions for other event themes or formats, please let us know by taking our quick survey at </w:t>
      </w:r>
      <w:hyperlink r:id="rId11" w:history="1">
        <w:r w:rsidRPr="00E523AA">
          <w:rPr>
            <w:rStyle w:val="Hyperlink"/>
          </w:rPr>
          <w:t>https://www.surveymonkey.co.uk/r/M682YMT</w:t>
        </w:r>
      </w:hyperlink>
      <w:r>
        <w:rPr>
          <w:rStyle w:val="IntenseEmphasis"/>
        </w:rPr>
        <w:t xml:space="preserve">. </w:t>
      </w:r>
    </w:p>
    <w:p w14:paraId="39ECBC7C" w14:textId="77777777" w:rsidR="00173988" w:rsidRPr="009859D1" w:rsidRDefault="00173988" w:rsidP="00A1604A">
      <w:pPr>
        <w:ind w:firstLine="720"/>
        <w:jc w:val="center"/>
        <w:rPr>
          <w:rStyle w:val="IntenseEmphasis"/>
        </w:rPr>
      </w:pPr>
    </w:p>
    <w:bookmarkEnd w:id="1"/>
    <w:p w14:paraId="37FB2B29" w14:textId="28DF6B94" w:rsidR="008255D4" w:rsidRDefault="008255D4">
      <w:pPr>
        <w:rPr>
          <w:rFonts w:cstheme="minorHAnsi"/>
        </w:rPr>
      </w:pPr>
    </w:p>
    <w:p w14:paraId="1E2EC590" w14:textId="035DF304" w:rsidR="0056460D" w:rsidRDefault="0056460D">
      <w:pPr>
        <w:rPr>
          <w:rFonts w:cstheme="minorHAnsi"/>
        </w:rPr>
      </w:pPr>
    </w:p>
    <w:p w14:paraId="4640A1CA" w14:textId="388BAB35" w:rsidR="0056460D" w:rsidRDefault="0056460D">
      <w:pPr>
        <w:rPr>
          <w:rFonts w:cstheme="minorHAnsi"/>
        </w:rPr>
      </w:pPr>
    </w:p>
    <w:p w14:paraId="6133EE83" w14:textId="205204C3" w:rsidR="0056460D" w:rsidRDefault="0056460D">
      <w:pPr>
        <w:rPr>
          <w:rFonts w:cstheme="minorHAnsi"/>
        </w:rPr>
      </w:pPr>
    </w:p>
    <w:p w14:paraId="7458ADC6" w14:textId="77777777" w:rsidR="0056460D" w:rsidRDefault="0056460D">
      <w:pPr>
        <w:rPr>
          <w:rFonts w:cstheme="minorHAnsi"/>
        </w:rPr>
      </w:pPr>
    </w:p>
    <w:p w14:paraId="2F5E1BD2" w14:textId="77777777" w:rsidR="00DF0622" w:rsidRDefault="00DF0622" w:rsidP="005320B7"/>
    <w:p w14:paraId="333C9D7B" w14:textId="77777777" w:rsidR="0056460D" w:rsidRDefault="0056460D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br w:type="page"/>
      </w:r>
    </w:p>
    <w:p w14:paraId="68A2EC57" w14:textId="090F83B6" w:rsidR="00C04102" w:rsidRPr="007624BB" w:rsidRDefault="00C04102" w:rsidP="00C0410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 xml:space="preserve">Leaving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n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o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o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ne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b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ehind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(p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>art</w:t>
      </w:r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>s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 </w:t>
      </w:r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>i and ii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)</w:t>
      </w:r>
    </w:p>
    <w:p w14:paraId="4D51C2A9" w14:textId="2FD6FE87" w:rsidR="00C04102" w:rsidRPr="00456216" w:rsidRDefault="00C04102" w:rsidP="00C04102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="00756BC5">
        <w:rPr>
          <w:rFonts w:cstheme="minorHAnsi"/>
          <w:b/>
          <w:bCs/>
        </w:rPr>
        <w:t>s</w:t>
      </w:r>
      <w:r w:rsidRPr="00456216">
        <w:rPr>
          <w:rFonts w:cstheme="minorHAnsi"/>
        </w:rPr>
        <w:t>: 20</w:t>
      </w:r>
      <w:r w:rsidR="00756BC5">
        <w:rPr>
          <w:rFonts w:cstheme="minorHAnsi"/>
        </w:rPr>
        <w:t xml:space="preserve"> &amp; 27</w:t>
      </w:r>
      <w:r w:rsidRPr="00456216">
        <w:rPr>
          <w:rFonts w:cstheme="minorHAnsi"/>
        </w:rPr>
        <w:t xml:space="preserve"> September</w:t>
      </w:r>
      <w:r>
        <w:rPr>
          <w:rFonts w:cstheme="minorHAnsi"/>
        </w:rPr>
        <w:t xml:space="preserve"> 2022</w:t>
      </w:r>
      <w:r w:rsidRPr="00456216">
        <w:rPr>
          <w:rFonts w:cstheme="minorHAnsi"/>
        </w:rPr>
        <w:t xml:space="preserve"> </w:t>
      </w:r>
    </w:p>
    <w:p w14:paraId="6E67A820" w14:textId="0BF3B87C" w:rsidR="00C04102" w:rsidRPr="00E43929" w:rsidRDefault="00C04102" w:rsidP="00C04102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="00756BC5">
        <w:rPr>
          <w:rFonts w:cstheme="minorHAnsi"/>
          <w:b/>
          <w:bCs/>
        </w:rPr>
        <w:t>s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12" w:history="1">
        <w:r w:rsidRPr="00F345C5">
          <w:rPr>
            <w:rStyle w:val="Hyperlink"/>
            <w:rFonts w:cstheme="minorHAnsi"/>
          </w:rPr>
          <w:t>https://ipinclusive.org.uk/events/leaving-no-one-behind-part-i/</w:t>
        </w:r>
      </w:hyperlink>
      <w:r>
        <w:rPr>
          <w:rFonts w:cstheme="minorHAnsi"/>
          <w:b/>
          <w:bCs/>
        </w:rPr>
        <w:t xml:space="preserve"> </w:t>
      </w:r>
      <w:r w:rsidR="00E43929" w:rsidRPr="00E43929">
        <w:rPr>
          <w:rFonts w:cstheme="minorHAnsi"/>
        </w:rPr>
        <w:t xml:space="preserve">and </w:t>
      </w:r>
      <w:hyperlink r:id="rId13" w:history="1">
        <w:r w:rsidR="00E43929" w:rsidRPr="00A00BBB">
          <w:rPr>
            <w:rStyle w:val="Hyperlink"/>
            <w:rFonts w:cstheme="minorHAnsi"/>
          </w:rPr>
          <w:t>https://ipinclusive.org.uk/events/leaving-no-one-behind-part-ii/</w:t>
        </w:r>
      </w:hyperlink>
      <w:r w:rsidR="00E43929">
        <w:rPr>
          <w:rFonts w:cstheme="minorHAnsi"/>
        </w:rPr>
        <w:t xml:space="preserve"> </w:t>
      </w:r>
    </w:p>
    <w:p w14:paraId="643E5729" w14:textId="1B6450F4" w:rsidR="00853A52" w:rsidRPr="006A47E4" w:rsidRDefault="00E43929" w:rsidP="00E113A3">
      <w:pPr>
        <w:rPr>
          <w:rFonts w:cstheme="minorHAnsi"/>
          <w:i/>
          <w:iCs/>
        </w:rPr>
      </w:pPr>
      <w:r w:rsidRPr="006A47E4">
        <w:rPr>
          <w:rFonts w:cstheme="minorHAnsi"/>
          <w:i/>
          <w:iCs/>
        </w:rPr>
        <w:t>P</w:t>
      </w:r>
      <w:r w:rsidR="00C04102" w:rsidRPr="006A47E4">
        <w:rPr>
          <w:rFonts w:cstheme="minorHAnsi"/>
          <w:i/>
          <w:iCs/>
        </w:rPr>
        <w:t>anel discussion</w:t>
      </w:r>
      <w:r w:rsidRPr="006A47E4">
        <w:rPr>
          <w:rFonts w:cstheme="minorHAnsi"/>
          <w:i/>
          <w:iCs/>
        </w:rPr>
        <w:t>s with</w:t>
      </w:r>
      <w:r w:rsidR="00C04102" w:rsidRPr="006A47E4">
        <w:rPr>
          <w:rFonts w:cstheme="minorHAnsi"/>
          <w:i/>
          <w:iCs/>
        </w:rPr>
        <w:t xml:space="preserve"> our s</w:t>
      </w:r>
      <w:r w:rsidRPr="006A47E4">
        <w:rPr>
          <w:rFonts w:cstheme="minorHAnsi"/>
          <w:i/>
          <w:iCs/>
        </w:rPr>
        <w:t xml:space="preserve">ix </w:t>
      </w:r>
      <w:r w:rsidR="00C04102" w:rsidRPr="006A47E4">
        <w:rPr>
          <w:rFonts w:cstheme="minorHAnsi"/>
          <w:i/>
          <w:iCs/>
        </w:rPr>
        <w:t>communities</w:t>
      </w:r>
      <w:r w:rsidRPr="006A47E4">
        <w:rPr>
          <w:rFonts w:cstheme="minorHAnsi"/>
          <w:i/>
          <w:iCs/>
        </w:rPr>
        <w:t>, about opportunities and challenges in the post-Covid world for the specific groups they represent</w:t>
      </w:r>
      <w:r w:rsidR="00C04102" w:rsidRPr="006A47E4">
        <w:rPr>
          <w:rFonts w:cstheme="minorHAnsi"/>
          <w:i/>
          <w:iCs/>
        </w:rPr>
        <w:t>.</w:t>
      </w:r>
    </w:p>
    <w:p w14:paraId="019263D6" w14:textId="77777777" w:rsidR="0056460D" w:rsidRDefault="0056460D" w:rsidP="00E113A3">
      <w:pPr>
        <w:rPr>
          <w:rFonts w:cstheme="minorHAnsi"/>
        </w:rPr>
      </w:pPr>
    </w:p>
    <w:p w14:paraId="43D3FEE8" w14:textId="77777777" w:rsidR="00853A52" w:rsidRPr="00783D80" w:rsidRDefault="00853A52" w:rsidP="00E113A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1D7D362F" w14:textId="16870268" w:rsidR="00E113A3" w:rsidRDefault="00853A52" w:rsidP="00E113A3">
      <w:pPr>
        <w:rPr>
          <w:rFonts w:cstheme="minorHAnsi"/>
        </w:rPr>
      </w:pPr>
      <w:bookmarkStart w:id="2" w:name="_Hlk118356696"/>
      <w:r>
        <w:rPr>
          <w:rFonts w:cstheme="minorHAnsi"/>
          <w:noProof/>
        </w:rPr>
        <w:drawing>
          <wp:inline distT="0" distB="0" distL="0" distR="0" wp14:anchorId="4BB58D8C" wp14:editId="7E01F1C2">
            <wp:extent cx="5731510" cy="3223895"/>
            <wp:effectExtent l="0" t="0" r="254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5FF8E794" w14:textId="31E184EE" w:rsidR="00C05ACD" w:rsidRDefault="00C05ACD" w:rsidP="00C05ACD">
      <w:pPr>
        <w:pStyle w:val="ListParagraph"/>
        <w:rPr>
          <w:rFonts w:cstheme="minorHAnsi"/>
        </w:rPr>
      </w:pPr>
      <w:r>
        <w:fldChar w:fldCharType="begin"/>
      </w:r>
      <w:r>
        <w:instrText>HYPERLINK "https://ipinclusive.org.uk/wp-content/uploads/2022/11/221103-leaving-no-one-behind-top-tips-for-organisations.pdf"</w:instrText>
      </w:r>
      <w:r>
        <w:fldChar w:fldCharType="separate"/>
      </w:r>
      <w:r w:rsidRPr="00A00BBB">
        <w:rPr>
          <w:rStyle w:val="Hyperlink"/>
          <w:rFonts w:cstheme="minorHAnsi"/>
        </w:rPr>
        <w:t>https://ipinclusive.org.uk/wp-content/uploads/2022/11/221103-leaving-no-one-behind-top-tips-for-organisations.pdf</w:t>
      </w:r>
      <w:r>
        <w:rPr>
          <w:rStyle w:val="Hyperlink"/>
          <w:rFonts w:cstheme="minorHAnsi"/>
        </w:rPr>
        <w:fldChar w:fldCharType="end"/>
      </w:r>
    </w:p>
    <w:p w14:paraId="6E91CF0C" w14:textId="4D92F324" w:rsidR="00C04102" w:rsidRDefault="00C04102" w:rsidP="00C04102">
      <w:pPr>
        <w:rPr>
          <w:rFonts w:cstheme="minorHAnsi"/>
        </w:rPr>
      </w:pPr>
    </w:p>
    <w:p w14:paraId="58F7231E" w14:textId="77777777" w:rsidR="00562A13" w:rsidRDefault="00562A1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br w:type="page"/>
      </w:r>
    </w:p>
    <w:p w14:paraId="49A79D61" w14:textId="63373B9F" w:rsidR="00C05ACD" w:rsidRPr="00783D80" w:rsidRDefault="00C05ACD" w:rsidP="00C05ACD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</w:t>
      </w:r>
      <w:r w:rsidR="00194443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79EAAE63" w14:textId="602EA783" w:rsidR="001378EE" w:rsidRDefault="001378EE" w:rsidP="00C0410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8DD35A3" wp14:editId="67E05FB6">
            <wp:extent cx="5731510" cy="3223895"/>
            <wp:effectExtent l="0" t="0" r="254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B8B9" w14:textId="328039D2" w:rsidR="001378EE" w:rsidRDefault="00000000" w:rsidP="001378EE">
      <w:pPr>
        <w:pStyle w:val="ListParagraph"/>
        <w:rPr>
          <w:rFonts w:cstheme="minorHAnsi"/>
        </w:rPr>
      </w:pPr>
      <w:hyperlink r:id="rId16" w:history="1">
        <w:r w:rsidR="001378EE" w:rsidRPr="00A00BBB">
          <w:rPr>
            <w:rStyle w:val="Hyperlink"/>
            <w:rFonts w:cstheme="minorHAnsi"/>
          </w:rPr>
          <w:t>https://ipinclusive.org.uk/wp-content/uploads/2022/11/221103-leaving-no-one-behind-top-tips-for-individuals.pdf</w:t>
        </w:r>
      </w:hyperlink>
    </w:p>
    <w:p w14:paraId="467741F9" w14:textId="2FA85C94" w:rsidR="00F023B1" w:rsidRDefault="00F023B1" w:rsidP="00C04102">
      <w:pPr>
        <w:rPr>
          <w:rFonts w:cstheme="minorHAnsi"/>
        </w:rPr>
      </w:pPr>
    </w:p>
    <w:p w14:paraId="62EEB321" w14:textId="0E500A50" w:rsidR="001378EE" w:rsidRPr="00783D80" w:rsidRDefault="001378EE" w:rsidP="001378EE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5C39035D" w14:textId="7EA2A376" w:rsidR="00F023B1" w:rsidRDefault="001378EE" w:rsidP="00C0410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065F2CF" wp14:editId="243CFD2B">
            <wp:extent cx="5731510" cy="3223895"/>
            <wp:effectExtent l="0" t="0" r="254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86B3F" w14:textId="117A1D4E" w:rsidR="009E51F4" w:rsidRDefault="00000000" w:rsidP="001378EE">
      <w:pPr>
        <w:pStyle w:val="ListParagraph"/>
        <w:rPr>
          <w:rFonts w:cstheme="minorHAnsi"/>
        </w:rPr>
      </w:pPr>
      <w:hyperlink r:id="rId18" w:history="1">
        <w:r w:rsidR="00602E8B" w:rsidRPr="00A00BBB">
          <w:rPr>
            <w:rStyle w:val="Hyperlink"/>
            <w:rFonts w:cstheme="minorHAnsi"/>
          </w:rPr>
          <w:t>https://ipinclusive.org.uk/wp-content/uploads/2022/11/221103-leaving-no-one-behind-top-tips-for-managers.pdf</w:t>
        </w:r>
      </w:hyperlink>
      <w:r w:rsidR="00602E8B">
        <w:rPr>
          <w:rFonts w:cstheme="minorHAnsi"/>
        </w:rPr>
        <w:t xml:space="preserve"> </w:t>
      </w:r>
    </w:p>
    <w:p w14:paraId="6D6C4FAA" w14:textId="77777777" w:rsidR="00D60DFF" w:rsidRDefault="00D60DFF" w:rsidP="00FB408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4B09260A" w14:textId="30BA12B4" w:rsidR="00FB4082" w:rsidRPr="007624BB" w:rsidRDefault="00FB4082" w:rsidP="00FB408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bookmarkStart w:id="3" w:name="_Hlk120790229"/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What’s for starters?</w:t>
      </w:r>
    </w:p>
    <w:p w14:paraId="39052F1E" w14:textId="0D26C565" w:rsidR="00FB4082" w:rsidRPr="00456216" w:rsidRDefault="00FB4082" w:rsidP="00FB4082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13 October 2022</w:t>
      </w:r>
      <w:r w:rsidRPr="00456216">
        <w:rPr>
          <w:rFonts w:cstheme="minorHAnsi"/>
        </w:rPr>
        <w:t xml:space="preserve"> </w:t>
      </w:r>
    </w:p>
    <w:p w14:paraId="16ED5171" w14:textId="6A48643D" w:rsidR="00FB4082" w:rsidRPr="00E43929" w:rsidRDefault="00FB4082" w:rsidP="00FB4082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19" w:history="1">
        <w:r w:rsidR="0044297C" w:rsidRPr="0044297C">
          <w:rPr>
            <w:rStyle w:val="Hyperlink"/>
            <w:rFonts w:cstheme="minorHAnsi"/>
          </w:rPr>
          <w:t>https://ipinclusive.org.uk/events/whats-for-starters/</w:t>
        </w:r>
      </w:hyperlink>
      <w:r w:rsidR="0044297C">
        <w:rPr>
          <w:rFonts w:cstheme="minorHAnsi"/>
          <w:b/>
          <w:bCs/>
        </w:rPr>
        <w:t xml:space="preserve"> </w:t>
      </w:r>
    </w:p>
    <w:p w14:paraId="5B2E6E22" w14:textId="08A3BB43" w:rsidR="002158F2" w:rsidRDefault="002158F2" w:rsidP="00FB4082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J</w:t>
      </w:r>
      <w:r w:rsidRPr="002158F2">
        <w:rPr>
          <w:rFonts w:cstheme="minorHAnsi"/>
          <w:i/>
          <w:iCs/>
        </w:rPr>
        <w:t>oint event with Jonathan’s Voice</w:t>
      </w:r>
      <w:r>
        <w:rPr>
          <w:rFonts w:cstheme="minorHAnsi"/>
          <w:i/>
          <w:iCs/>
        </w:rPr>
        <w:t xml:space="preserve"> about supporting mental wellbeing for </w:t>
      </w:r>
      <w:r w:rsidRPr="002158F2">
        <w:rPr>
          <w:rFonts w:cstheme="minorHAnsi"/>
          <w:i/>
          <w:iCs/>
        </w:rPr>
        <w:t xml:space="preserve">early-career </w:t>
      </w:r>
      <w:r>
        <w:rPr>
          <w:rFonts w:cstheme="minorHAnsi"/>
          <w:i/>
          <w:iCs/>
        </w:rPr>
        <w:t>IP professionals.</w:t>
      </w:r>
    </w:p>
    <w:bookmarkEnd w:id="3"/>
    <w:p w14:paraId="5C3B3110" w14:textId="2E3A9131" w:rsidR="00FB4082" w:rsidRDefault="00FB4082" w:rsidP="00FB4082"/>
    <w:p w14:paraId="47A0B70C" w14:textId="77777777" w:rsidR="00256DFF" w:rsidRPr="00783D80" w:rsidRDefault="00256DFF" w:rsidP="00256DFF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006CCE4A" w14:textId="62430F8A" w:rsidR="00256DFF" w:rsidRDefault="005732A0" w:rsidP="005732A0">
      <w:pPr>
        <w:jc w:val="center"/>
      </w:pPr>
      <w:r>
        <w:rPr>
          <w:noProof/>
        </w:rPr>
        <w:drawing>
          <wp:inline distT="0" distB="0" distL="0" distR="0" wp14:anchorId="41B7FE45" wp14:editId="09A5C13B">
            <wp:extent cx="5731510" cy="3223895"/>
            <wp:effectExtent l="0" t="0" r="254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97034" w14:textId="6D1338C3" w:rsidR="00256DFF" w:rsidRDefault="00000000" w:rsidP="00B6478E">
      <w:pPr>
        <w:ind w:left="709" w:firstLine="11"/>
      </w:pPr>
      <w:hyperlink r:id="rId21" w:history="1">
        <w:r w:rsidR="00B6478E" w:rsidRPr="004541FB">
          <w:rPr>
            <w:rStyle w:val="Hyperlink"/>
          </w:rPr>
          <w:t>https://ipinclusive.org.uk/wp-content/uploads/2022/11/221108-whats-for-starters-top-tips-for-organisations.pdf</w:t>
        </w:r>
      </w:hyperlink>
      <w:r w:rsidR="00B6478E">
        <w:t xml:space="preserve"> </w:t>
      </w:r>
    </w:p>
    <w:p w14:paraId="61C9BC27" w14:textId="6089E207" w:rsidR="00FB4082" w:rsidRDefault="00FB4082" w:rsidP="00FB4082"/>
    <w:p w14:paraId="23DF4309" w14:textId="471B6C66" w:rsidR="00CD22D0" w:rsidRDefault="00CD22D0">
      <w:r>
        <w:br w:type="page"/>
      </w:r>
    </w:p>
    <w:p w14:paraId="5E82CB7A" w14:textId="77777777" w:rsidR="00256DFF" w:rsidRPr="00783D80" w:rsidRDefault="00256DFF" w:rsidP="00256DFF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25DB0606" w14:textId="77D50E89" w:rsidR="00256DFF" w:rsidRDefault="00B6478E" w:rsidP="00B6478E">
      <w:pPr>
        <w:jc w:val="center"/>
      </w:pPr>
      <w:r>
        <w:rPr>
          <w:noProof/>
        </w:rPr>
        <w:drawing>
          <wp:inline distT="0" distB="0" distL="0" distR="0" wp14:anchorId="439B9C8C" wp14:editId="123282A1">
            <wp:extent cx="5731510" cy="3223895"/>
            <wp:effectExtent l="0" t="0" r="2540" b="0"/>
            <wp:docPr id="8" name="Picture 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eam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282A" w14:textId="54C32DE5" w:rsidR="00B6478E" w:rsidRDefault="00B6478E" w:rsidP="007F6610">
      <w:pPr>
        <w:ind w:left="567" w:hanging="567"/>
      </w:pPr>
      <w:r>
        <w:tab/>
      </w:r>
      <w:hyperlink r:id="rId23" w:history="1">
        <w:r w:rsidR="007F6610" w:rsidRPr="004541FB">
          <w:rPr>
            <w:rStyle w:val="Hyperlink"/>
          </w:rPr>
          <w:t>https://ipinclusive.org.uk/wp-content/uploads/2022/11/221108-whats-for-starters-top-tips-for-individuals.pdf</w:t>
        </w:r>
      </w:hyperlink>
    </w:p>
    <w:p w14:paraId="7ECE87E8" w14:textId="77777777" w:rsidR="007F6610" w:rsidRDefault="007F6610" w:rsidP="00FB4082"/>
    <w:p w14:paraId="2FE7DA0F" w14:textId="77777777" w:rsidR="007F6610" w:rsidRPr="00783D80" w:rsidRDefault="007F6610" w:rsidP="007F6610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30A61B1E" w14:textId="32D46E3E" w:rsidR="007F6610" w:rsidRDefault="00CD22D0" w:rsidP="00D60DFF">
      <w:pPr>
        <w:jc w:val="center"/>
      </w:pPr>
      <w:r>
        <w:rPr>
          <w:noProof/>
        </w:rPr>
        <w:drawing>
          <wp:inline distT="0" distB="0" distL="0" distR="0" wp14:anchorId="1A960DB4" wp14:editId="47855139">
            <wp:extent cx="5731510" cy="3223895"/>
            <wp:effectExtent l="0" t="0" r="254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CDB8" w14:textId="156DD8EF" w:rsidR="007F6610" w:rsidRDefault="00000000" w:rsidP="00D60DFF">
      <w:pPr>
        <w:ind w:left="567"/>
      </w:pPr>
      <w:hyperlink r:id="rId25" w:history="1">
        <w:r w:rsidR="00D60DFF" w:rsidRPr="004541FB">
          <w:rPr>
            <w:rStyle w:val="Hyperlink"/>
          </w:rPr>
          <w:t>https://ipinclusive.org.uk/wp-content/uploads/2022/11/221108-whats-for-starters-top-tips-for-managers.pdf</w:t>
        </w:r>
      </w:hyperlink>
    </w:p>
    <w:p w14:paraId="4B26D5B2" w14:textId="5D320B52" w:rsidR="00D60DFF" w:rsidRDefault="00D60DFF" w:rsidP="00FB4082"/>
    <w:p w14:paraId="4F7A2C9C" w14:textId="090B27EC" w:rsidR="00227853" w:rsidRPr="007624BB" w:rsidRDefault="00F10E1A" w:rsidP="00227853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T</w:t>
      </w:r>
      <w:r w:rsidR="00227853">
        <w:rPr>
          <w:rFonts w:ascii="Cambria" w:hAnsi="Cambria" w:cs="Arial"/>
          <w:b/>
          <w:bCs/>
          <w:color w:val="5B9BD5" w:themeColor="accent5"/>
          <w:sz w:val="36"/>
          <w:szCs w:val="36"/>
        </w:rPr>
        <w:t>aking the long view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: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br/>
      </w:r>
      <w:r w:rsidRPr="00F10E1A">
        <w:rPr>
          <w:rFonts w:ascii="Cambria" w:hAnsi="Cambria" w:cs="Arial"/>
          <w:b/>
          <w:bCs/>
          <w:color w:val="5B9BD5" w:themeColor="accent5"/>
          <w:sz w:val="36"/>
          <w:szCs w:val="36"/>
        </w:rPr>
        <w:t>tackling the causes of stress and anxiety by managing workloads</w:t>
      </w:r>
    </w:p>
    <w:p w14:paraId="07882BA0" w14:textId="134DCADF" w:rsidR="002603A3" w:rsidRDefault="004A05C5" w:rsidP="00227853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Following on from our “What’s for starters?” event above, and the results of our 2022 mental wellbeing survey with </w:t>
      </w:r>
      <w:r w:rsidR="00227853" w:rsidRPr="002158F2">
        <w:rPr>
          <w:rFonts w:cstheme="minorHAnsi"/>
          <w:i/>
          <w:iCs/>
        </w:rPr>
        <w:t>Jonathan’s Voice</w:t>
      </w:r>
      <w:r>
        <w:rPr>
          <w:rStyle w:val="FootnoteReference"/>
          <w:rFonts w:cstheme="minorHAnsi"/>
          <w:i/>
          <w:iCs/>
        </w:rPr>
        <w:footnoteReference w:id="1"/>
      </w:r>
      <w:r>
        <w:rPr>
          <w:rFonts w:cstheme="minorHAnsi"/>
          <w:i/>
          <w:iCs/>
        </w:rPr>
        <w:t xml:space="preserve">, we’ve produced some practical tips on workload management to reduce stress and other mental health problems in the workplace. See also our Lead Executive Officer Andrea Brewster’s </w:t>
      </w:r>
      <w:r w:rsidR="002603A3">
        <w:rPr>
          <w:rFonts w:cstheme="minorHAnsi"/>
          <w:i/>
          <w:iCs/>
        </w:rPr>
        <w:t xml:space="preserve">discussion at </w:t>
      </w:r>
      <w:hyperlink r:id="rId26" w:history="1">
        <w:r w:rsidR="005C08A8" w:rsidRPr="008B1D87">
          <w:rPr>
            <w:rStyle w:val="Hyperlink"/>
            <w:rFonts w:cstheme="minorHAnsi"/>
            <w:i/>
            <w:iCs/>
          </w:rPr>
          <w:t>https://ipinclusive.org.uk/newsandfeatures/mental-health-taking-the-long-view/</w:t>
        </w:r>
      </w:hyperlink>
      <w:r w:rsidR="005C08A8">
        <w:rPr>
          <w:rFonts w:cstheme="minorHAnsi"/>
          <w:i/>
          <w:iCs/>
        </w:rPr>
        <w:t xml:space="preserve">. </w:t>
      </w:r>
    </w:p>
    <w:p w14:paraId="03A1A98A" w14:textId="77777777" w:rsidR="00227853" w:rsidRDefault="00227853" w:rsidP="00227853"/>
    <w:p w14:paraId="6BF1CBB4" w14:textId="77777777" w:rsidR="00227853" w:rsidRPr="00783D80" w:rsidRDefault="00227853" w:rsidP="0022785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63E925A0" w14:textId="1F08B2E7" w:rsidR="00227853" w:rsidRDefault="00F10E1A" w:rsidP="00F10E1A">
      <w:pPr>
        <w:jc w:val="center"/>
      </w:pPr>
      <w:r>
        <w:rPr>
          <w:noProof/>
        </w:rPr>
        <w:drawing>
          <wp:inline distT="0" distB="0" distL="0" distR="0" wp14:anchorId="2BC41AF1" wp14:editId="2ED1A623">
            <wp:extent cx="5731510" cy="3223895"/>
            <wp:effectExtent l="0" t="0" r="2540" b="0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B798" w14:textId="218E1C93" w:rsidR="005C08A8" w:rsidRDefault="00712ED1" w:rsidP="00987BCE">
      <w:pPr>
        <w:ind w:left="567" w:hanging="567"/>
      </w:pPr>
      <w:r>
        <w:tab/>
      </w:r>
      <w:bookmarkStart w:id="4" w:name="_Hlk119308345"/>
      <w:r w:rsidR="00987BCE">
        <w:fldChar w:fldCharType="begin"/>
      </w:r>
      <w:r w:rsidR="00987BCE">
        <w:instrText xml:space="preserve"> HYPERLINK "</w:instrText>
      </w:r>
      <w:r w:rsidR="00987BCE" w:rsidRPr="00987BCE">
        <w:instrText>https://ipinclusive.org.uk/wp-content/uploads/2022/11/221109-taking-the-long-view-top-tips-for-organisations.pdf</w:instrText>
      </w:r>
      <w:r w:rsidR="00987BCE">
        <w:instrText xml:space="preserve">" </w:instrText>
      </w:r>
      <w:r w:rsidR="00987BCE">
        <w:fldChar w:fldCharType="separate"/>
      </w:r>
      <w:r w:rsidR="00987BCE" w:rsidRPr="008B1D87">
        <w:rPr>
          <w:rStyle w:val="Hyperlink"/>
        </w:rPr>
        <w:t>https://ipinclusive.org.uk/wp-content/uploads/2022/11/221109-taking-the-long-view-top-tips-for-organisations.pdf</w:t>
      </w:r>
      <w:r w:rsidR="00987BCE">
        <w:fldChar w:fldCharType="end"/>
      </w:r>
      <w:r w:rsidR="00987BCE">
        <w:t xml:space="preserve"> </w:t>
      </w:r>
      <w:bookmarkEnd w:id="4"/>
    </w:p>
    <w:p w14:paraId="1EBA2A63" w14:textId="0C6E1C9E" w:rsidR="005C08A8" w:rsidRDefault="005C08A8" w:rsidP="00FB4082"/>
    <w:p w14:paraId="774C9DCE" w14:textId="514EE1D2" w:rsidR="00987BCE" w:rsidRDefault="00987BCE" w:rsidP="00FB4082"/>
    <w:p w14:paraId="5A3A040A" w14:textId="7EB9C9CC" w:rsidR="00987BCE" w:rsidRDefault="00987BCE" w:rsidP="00FB4082"/>
    <w:p w14:paraId="387F92F7" w14:textId="1135F150" w:rsidR="00987BCE" w:rsidRDefault="00987BCE" w:rsidP="00FB4082"/>
    <w:p w14:paraId="5D774CE6" w14:textId="44CDEE4B" w:rsidR="00987BCE" w:rsidRDefault="00987BCE" w:rsidP="00FB4082"/>
    <w:p w14:paraId="2B3B8BD0" w14:textId="266F78DD" w:rsidR="00987BCE" w:rsidRDefault="00987BCE" w:rsidP="00FB4082"/>
    <w:p w14:paraId="1D7C8902" w14:textId="77777777" w:rsidR="00987BCE" w:rsidRDefault="00987BCE" w:rsidP="00FB4082"/>
    <w:p w14:paraId="2305115F" w14:textId="0F3F2622" w:rsidR="00712ED1" w:rsidRPr="00783D80" w:rsidRDefault="00712ED1" w:rsidP="00712ED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05D00FB0" w14:textId="43A8B2F4" w:rsidR="00712ED1" w:rsidRDefault="00E72835" w:rsidP="00E72835">
      <w:pPr>
        <w:jc w:val="center"/>
      </w:pPr>
      <w:r>
        <w:rPr>
          <w:noProof/>
        </w:rPr>
        <w:drawing>
          <wp:inline distT="0" distB="0" distL="0" distR="0" wp14:anchorId="39E60425" wp14:editId="78B72A5D">
            <wp:extent cx="5731510" cy="3223895"/>
            <wp:effectExtent l="0" t="0" r="2540" b="0"/>
            <wp:docPr id="11" name="Picture 1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diagram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125EA" w14:textId="7691E33E" w:rsidR="00227853" w:rsidRDefault="00E72835" w:rsidP="00987BCE">
      <w:pPr>
        <w:ind w:left="567" w:hanging="567"/>
      </w:pPr>
      <w:r>
        <w:tab/>
      </w:r>
      <w:bookmarkStart w:id="5" w:name="_Hlk119308324"/>
      <w:r w:rsidR="001C263B">
        <w:fldChar w:fldCharType="begin"/>
      </w:r>
      <w:r w:rsidR="001C263B">
        <w:instrText xml:space="preserve"> HYPERLINK "</w:instrText>
      </w:r>
      <w:r w:rsidR="001C263B" w:rsidRPr="001C263B">
        <w:instrText>https://ipinclusive.org.uk/wp-content/uploads/2022/11/221109-taking-the-long-view-top-tips-for-managers.pdf</w:instrText>
      </w:r>
      <w:r w:rsidR="001C263B">
        <w:instrText xml:space="preserve">" </w:instrText>
      </w:r>
      <w:r w:rsidR="001C263B">
        <w:fldChar w:fldCharType="separate"/>
      </w:r>
      <w:r w:rsidR="001C263B" w:rsidRPr="008B1D87">
        <w:rPr>
          <w:rStyle w:val="Hyperlink"/>
        </w:rPr>
        <w:t>https://ipinclusive.org.uk/wp-content/uploads/2022/11/221109-taking-the-long-view-top-tips-for-managers.pdf</w:t>
      </w:r>
      <w:r w:rsidR="001C263B">
        <w:fldChar w:fldCharType="end"/>
      </w:r>
      <w:bookmarkEnd w:id="5"/>
    </w:p>
    <w:p w14:paraId="74921969" w14:textId="23E5BDCB" w:rsidR="008137F1" w:rsidRDefault="008137F1" w:rsidP="00FB4082"/>
    <w:p w14:paraId="31776B08" w14:textId="17EB6750" w:rsidR="008137F1" w:rsidRPr="00783D80" w:rsidRDefault="008137F1" w:rsidP="008137F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small businesses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3FAED6E8" w14:textId="189B5914" w:rsidR="008137F1" w:rsidRDefault="0053406F" w:rsidP="0053406F">
      <w:pPr>
        <w:jc w:val="center"/>
      </w:pPr>
      <w:r>
        <w:rPr>
          <w:noProof/>
        </w:rPr>
        <w:drawing>
          <wp:inline distT="0" distB="0" distL="0" distR="0" wp14:anchorId="1AB52185" wp14:editId="2F6375F0">
            <wp:extent cx="5731510" cy="3223895"/>
            <wp:effectExtent l="0" t="0" r="2540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10AD" w14:textId="4FCDAE06" w:rsidR="008137F1" w:rsidRDefault="0053406F" w:rsidP="00D8481E">
      <w:pPr>
        <w:ind w:left="709"/>
      </w:pPr>
      <w:r>
        <w:tab/>
      </w:r>
      <w:hyperlink r:id="rId30" w:history="1">
        <w:r w:rsidR="00D8481E" w:rsidRPr="008B1D87">
          <w:rPr>
            <w:rStyle w:val="Hyperlink"/>
          </w:rPr>
          <w:t>https://ipinclusive.org.uk/wp-content/uploads/2022/11/221109-taking-the-long-view-top-tips-for-small-businesses.pdf</w:t>
        </w:r>
      </w:hyperlink>
      <w:r w:rsidR="00D8481E">
        <w:t xml:space="preserve"> </w:t>
      </w:r>
    </w:p>
    <w:p w14:paraId="3F67948A" w14:textId="186B5183" w:rsidR="008F335B" w:rsidRDefault="008F335B">
      <w:r>
        <w:br w:type="page"/>
      </w:r>
    </w:p>
    <w:p w14:paraId="32C998AF" w14:textId="07A8BE8D" w:rsidR="008F335B" w:rsidRPr="007624BB" w:rsidRDefault="008F335B" w:rsidP="008F335B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Harnessing hybrid</w:t>
      </w:r>
    </w:p>
    <w:p w14:paraId="7AF335FB" w14:textId="44C00CB1" w:rsidR="008F335B" w:rsidRPr="00456216" w:rsidRDefault="008F335B" w:rsidP="008F335B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10 November 2022</w:t>
      </w:r>
      <w:r w:rsidRPr="00456216">
        <w:rPr>
          <w:rFonts w:cstheme="minorHAnsi"/>
        </w:rPr>
        <w:t xml:space="preserve"> </w:t>
      </w:r>
    </w:p>
    <w:p w14:paraId="5F6AD82A" w14:textId="49DBFB11" w:rsidR="008F335B" w:rsidRPr="00E43929" w:rsidRDefault="008F335B" w:rsidP="008F335B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31" w:history="1">
        <w:r w:rsidR="003507B9" w:rsidRPr="003507B9">
          <w:rPr>
            <w:rStyle w:val="Hyperlink"/>
            <w:rFonts w:cstheme="minorHAnsi"/>
          </w:rPr>
          <w:t>https://ipinclusive.org.uk/events/harnessing-hybrid/</w:t>
        </w:r>
      </w:hyperlink>
      <w:r w:rsidR="003507B9">
        <w:rPr>
          <w:rFonts w:cstheme="minorHAnsi"/>
          <w:b/>
          <w:bCs/>
        </w:rPr>
        <w:t xml:space="preserve"> </w:t>
      </w:r>
    </w:p>
    <w:p w14:paraId="20F3B85F" w14:textId="0535F3FB" w:rsidR="008F335B" w:rsidRDefault="0044297C" w:rsidP="008F335B">
      <w:pPr>
        <w:rPr>
          <w:rFonts w:cstheme="minorHAnsi"/>
        </w:rPr>
      </w:pPr>
      <w:r>
        <w:rPr>
          <w:rFonts w:cstheme="minorHAnsi"/>
          <w:i/>
          <w:iCs/>
        </w:rPr>
        <w:t>Webinar about optimising hybrid working arrangements post-Covid</w:t>
      </w:r>
      <w:r w:rsidR="008F335B">
        <w:rPr>
          <w:rFonts w:cstheme="minorHAnsi"/>
          <w:i/>
          <w:iCs/>
        </w:rPr>
        <w:t>.</w:t>
      </w:r>
    </w:p>
    <w:p w14:paraId="01DD9CAF" w14:textId="77777777" w:rsidR="0044297C" w:rsidRPr="0044297C" w:rsidRDefault="0044297C" w:rsidP="008F335B">
      <w:pPr>
        <w:rPr>
          <w:rFonts w:cstheme="minorHAnsi"/>
        </w:rPr>
      </w:pPr>
    </w:p>
    <w:p w14:paraId="4CC215D7" w14:textId="39D4ABD0" w:rsidR="0044297C" w:rsidRDefault="0044297C" w:rsidP="0044297C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2ED00B87" w14:textId="6230284C" w:rsidR="001E1ACF" w:rsidRDefault="001E1ACF" w:rsidP="00D00631">
      <w:pPr>
        <w:jc w:val="center"/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noProof/>
          <w:color w:val="2F5496" w:themeColor="accent1" w:themeShade="BF"/>
          <w:sz w:val="28"/>
          <w:szCs w:val="28"/>
        </w:rPr>
        <w:drawing>
          <wp:inline distT="0" distB="0" distL="0" distR="0" wp14:anchorId="6C86D64E" wp14:editId="32067A99">
            <wp:extent cx="5731510" cy="3223895"/>
            <wp:effectExtent l="0" t="0" r="2540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1EF7" w14:textId="777D40BD" w:rsidR="004D6F1A" w:rsidRDefault="003E6C9C" w:rsidP="004D6F1A">
      <w:pPr>
        <w:tabs>
          <w:tab w:val="left" w:pos="709"/>
        </w:tabs>
        <w:ind w:left="709"/>
      </w:pPr>
      <w:r>
        <w:tab/>
      </w:r>
      <w:hyperlink r:id="rId33" w:history="1">
        <w:r w:rsidR="004D6F1A" w:rsidRPr="007A36D9">
          <w:rPr>
            <w:rStyle w:val="Hyperlink"/>
          </w:rPr>
          <w:t>https://ipinclusive.org.uk/wp-content/uploads/2022/12/221201-harnessing-hybrid-top-tips-for-organisations.pdf</w:t>
        </w:r>
      </w:hyperlink>
    </w:p>
    <w:p w14:paraId="1C024C57" w14:textId="43AD974C" w:rsidR="00D00631" w:rsidRDefault="00D00631">
      <w:r>
        <w:br w:type="page"/>
      </w:r>
    </w:p>
    <w:p w14:paraId="4E49C2B2" w14:textId="7126B609" w:rsidR="00E55237" w:rsidRDefault="00E55237" w:rsidP="00E55237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75225E98" w14:textId="7DEBC5E8" w:rsidR="00E55237" w:rsidRDefault="00D00631" w:rsidP="00D00631">
      <w:pPr>
        <w:jc w:val="center"/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noProof/>
          <w:color w:val="2F5496" w:themeColor="accent1" w:themeShade="BF"/>
          <w:sz w:val="28"/>
          <w:szCs w:val="28"/>
        </w:rPr>
        <w:drawing>
          <wp:inline distT="0" distB="0" distL="0" distR="0" wp14:anchorId="5914424D" wp14:editId="57EEDD33">
            <wp:extent cx="5731510" cy="3223895"/>
            <wp:effectExtent l="0" t="0" r="254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CE620" w14:textId="7ABEDD31" w:rsidR="00E55237" w:rsidRDefault="00000000" w:rsidP="00E5632A">
      <w:pPr>
        <w:ind w:left="709"/>
      </w:pPr>
      <w:hyperlink r:id="rId35" w:history="1">
        <w:r w:rsidR="00D00631" w:rsidRPr="006A52A3">
          <w:rPr>
            <w:rStyle w:val="Hyperlink"/>
          </w:rPr>
          <w:t>https://ipinclusive.org.uk/wp-content/uploads/2022/12/221201-harnessing-hybrid-top-tips-for-individuals.pdf</w:t>
        </w:r>
      </w:hyperlink>
    </w:p>
    <w:p w14:paraId="2F354DE9" w14:textId="07389D09" w:rsidR="00D00631" w:rsidRDefault="00D00631" w:rsidP="00E55237"/>
    <w:p w14:paraId="62C993A0" w14:textId="7BE7F00C" w:rsidR="00D00631" w:rsidRDefault="00D00631" w:rsidP="00D0063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21ED1C0B" w14:textId="0E8FB179" w:rsidR="00D00631" w:rsidRDefault="00E5632A" w:rsidP="00E5632A">
      <w:pPr>
        <w:jc w:val="center"/>
      </w:pPr>
      <w:r>
        <w:rPr>
          <w:noProof/>
        </w:rPr>
        <w:drawing>
          <wp:inline distT="0" distB="0" distL="0" distR="0" wp14:anchorId="39983145" wp14:editId="71631389">
            <wp:extent cx="5731510" cy="3223895"/>
            <wp:effectExtent l="0" t="0" r="254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1E33" w14:textId="3E4C1243" w:rsidR="00E55237" w:rsidRDefault="00E5632A" w:rsidP="00E5632A">
      <w:pPr>
        <w:ind w:left="709" w:hanging="709"/>
      </w:pPr>
      <w:r>
        <w:tab/>
      </w:r>
      <w:hyperlink r:id="rId37" w:history="1">
        <w:r w:rsidRPr="006A52A3">
          <w:rPr>
            <w:rStyle w:val="Hyperlink"/>
          </w:rPr>
          <w:t>https://ipinclusive.org.uk/wp-content/uploads/2022/12/221201-harnessing-hybrid-top-tips-for-managers.pdf</w:t>
        </w:r>
      </w:hyperlink>
    </w:p>
    <w:p w14:paraId="5ECBC302" w14:textId="63FF1C02" w:rsidR="00406C9E" w:rsidRDefault="00406C9E">
      <w:r>
        <w:br w:type="page"/>
      </w:r>
    </w:p>
    <w:p w14:paraId="5E3655ED" w14:textId="7709BFA0" w:rsidR="00406C9E" w:rsidRPr="007624BB" w:rsidRDefault="00406C9E" w:rsidP="00406C9E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bookmarkStart w:id="6" w:name="_Hlk128467800"/>
      <w:bookmarkStart w:id="7" w:name="_Hlk128718994"/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Teamwork, Trust and the post-Covid Tide</w:t>
      </w:r>
    </w:p>
    <w:p w14:paraId="658B3B30" w14:textId="52D57263" w:rsidR="00406C9E" w:rsidRPr="00456216" w:rsidRDefault="00406C9E" w:rsidP="00406C9E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</w:t>
      </w:r>
      <w:r w:rsidR="00FE0F02">
        <w:rPr>
          <w:rFonts w:cstheme="minorHAnsi"/>
        </w:rPr>
        <w:t>5 Novem</w:t>
      </w:r>
      <w:r>
        <w:rPr>
          <w:rFonts w:cstheme="minorHAnsi"/>
        </w:rPr>
        <w:t>ber 2022</w:t>
      </w:r>
      <w:r w:rsidRPr="00456216">
        <w:rPr>
          <w:rFonts w:cstheme="minorHAnsi"/>
        </w:rPr>
        <w:t xml:space="preserve"> </w:t>
      </w:r>
    </w:p>
    <w:p w14:paraId="296A9554" w14:textId="49CDD5D3" w:rsidR="00406C9E" w:rsidRPr="00E43929" w:rsidRDefault="00406C9E" w:rsidP="00406C9E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38" w:history="1">
        <w:r w:rsidR="00A84FC4" w:rsidRPr="00EF21FB">
          <w:rPr>
            <w:rStyle w:val="Hyperlink"/>
            <w:rFonts w:cstheme="minorHAnsi"/>
          </w:rPr>
          <w:t>https://ipinclusive.org.uk/events/teamwork-trust-and-the-post-covid-tide/</w:t>
        </w:r>
      </w:hyperlink>
      <w:r w:rsidR="00A84FC4">
        <w:rPr>
          <w:rFonts w:cstheme="minorHAnsi"/>
        </w:rPr>
        <w:t xml:space="preserve"> </w:t>
      </w:r>
    </w:p>
    <w:p w14:paraId="2AD143DB" w14:textId="29062574" w:rsidR="00FE0F02" w:rsidRDefault="00406C9E" w:rsidP="00406C9E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J</w:t>
      </w:r>
      <w:r w:rsidRPr="002158F2">
        <w:rPr>
          <w:rFonts w:cstheme="minorHAnsi"/>
          <w:i/>
          <w:iCs/>
        </w:rPr>
        <w:t>oint event with</w:t>
      </w:r>
      <w:r w:rsidR="00FE0F02">
        <w:rPr>
          <w:rFonts w:cstheme="minorHAnsi"/>
          <w:i/>
          <w:iCs/>
        </w:rPr>
        <w:t xml:space="preserve"> Focal Point Training, looking at team member</w:t>
      </w:r>
      <w:r w:rsidR="001C66FC">
        <w:rPr>
          <w:rFonts w:cstheme="minorHAnsi"/>
          <w:i/>
          <w:iCs/>
        </w:rPr>
        <w:t>s’</w:t>
      </w:r>
      <w:r w:rsidR="00FE0F02">
        <w:rPr>
          <w:rFonts w:cstheme="minorHAnsi"/>
          <w:i/>
          <w:iCs/>
        </w:rPr>
        <w:t xml:space="preserve"> expectations and </w:t>
      </w:r>
      <w:r w:rsidR="001C66FC">
        <w:rPr>
          <w:rFonts w:cstheme="minorHAnsi"/>
          <w:i/>
          <w:iCs/>
        </w:rPr>
        <w:t>effective working relationships in the post-Covid world.</w:t>
      </w:r>
    </w:p>
    <w:p w14:paraId="15F94C27" w14:textId="375283DD" w:rsidR="00406C9E" w:rsidRDefault="00406C9E" w:rsidP="00406C9E"/>
    <w:p w14:paraId="4A4DD463" w14:textId="77777777" w:rsidR="00936089" w:rsidRPr="00783D80" w:rsidRDefault="00936089" w:rsidP="00936089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tips:</w:t>
      </w:r>
    </w:p>
    <w:bookmarkEnd w:id="7"/>
    <w:p w14:paraId="26D9A951" w14:textId="77777777" w:rsidR="00936089" w:rsidRDefault="00936089" w:rsidP="00936089">
      <w:r>
        <w:t xml:space="preserve">[Only one set for this topic, since the exchanging of expectations is good practice between everyone who needs to work together in an organisation] </w:t>
      </w:r>
    </w:p>
    <w:p w14:paraId="0741499E" w14:textId="77777777" w:rsidR="00936089" w:rsidRDefault="00936089" w:rsidP="00936089"/>
    <w:p w14:paraId="6EB1E6EC" w14:textId="77777777" w:rsidR="00936089" w:rsidRDefault="00936089" w:rsidP="00936089">
      <w:r>
        <w:rPr>
          <w:noProof/>
        </w:rPr>
        <w:drawing>
          <wp:inline distT="0" distB="0" distL="0" distR="0" wp14:anchorId="00323439" wp14:editId="210A1BD1">
            <wp:extent cx="5731510" cy="3223895"/>
            <wp:effectExtent l="0" t="0" r="254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4D23D" w14:textId="77777777" w:rsidR="00936089" w:rsidRDefault="00936089" w:rsidP="00936089">
      <w:pPr>
        <w:ind w:left="709" w:hanging="709"/>
      </w:pPr>
      <w:r>
        <w:tab/>
      </w:r>
      <w:hyperlink r:id="rId40" w:history="1">
        <w:r w:rsidRPr="00EF21FB">
          <w:rPr>
            <w:rStyle w:val="Hyperlink"/>
          </w:rPr>
          <w:t>https://ipinclusive.org.uk/wp-content/uploads/2022/12/221215-teamwork-trust-post-covid-tide-top-tips.pdf</w:t>
        </w:r>
      </w:hyperlink>
      <w:r>
        <w:t xml:space="preserve"> </w:t>
      </w:r>
    </w:p>
    <w:p w14:paraId="73997678" w14:textId="58DF004D" w:rsidR="00936089" w:rsidRDefault="00936089">
      <w:r>
        <w:br w:type="page"/>
      </w:r>
    </w:p>
    <w:bookmarkEnd w:id="6"/>
    <w:p w14:paraId="0DBA6BA7" w14:textId="4800FE82" w:rsidR="000A0D55" w:rsidRPr="007624BB" w:rsidRDefault="00AD61D2" w:rsidP="000A0D55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(Office) space: the final frontier?</w:t>
      </w:r>
    </w:p>
    <w:p w14:paraId="43C09D31" w14:textId="38296667" w:rsidR="000A0D55" w:rsidRPr="00456216" w:rsidRDefault="000A0D55" w:rsidP="000A0D55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 w:rsidR="00AD61D2">
        <w:rPr>
          <w:rFonts w:cstheme="minorHAnsi"/>
        </w:rPr>
        <w:t>30 January 2023</w:t>
      </w:r>
      <w:r w:rsidRPr="00456216">
        <w:rPr>
          <w:rFonts w:cstheme="minorHAnsi"/>
        </w:rPr>
        <w:t xml:space="preserve"> </w:t>
      </w:r>
    </w:p>
    <w:p w14:paraId="4F5B2B21" w14:textId="6D1A688E" w:rsidR="000A0D55" w:rsidRPr="00E43929" w:rsidRDefault="000A0D55" w:rsidP="000A0D55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41" w:history="1">
        <w:r w:rsidR="00AD61D2" w:rsidRPr="00AD61D2">
          <w:rPr>
            <w:rStyle w:val="Hyperlink"/>
            <w:rFonts w:cstheme="minorHAnsi"/>
          </w:rPr>
          <w:t>https://ipinclusive.org.uk/events/office-space-the-final-frontier/</w:t>
        </w:r>
      </w:hyperlink>
      <w:r w:rsidR="00AD61D2" w:rsidRPr="00AD61D2">
        <w:rPr>
          <w:rFonts w:cstheme="minorHAnsi"/>
        </w:rPr>
        <w:t xml:space="preserve"> </w:t>
      </w:r>
    </w:p>
    <w:p w14:paraId="467278AF" w14:textId="4D19266E" w:rsidR="00881933" w:rsidRDefault="00881933" w:rsidP="000A0D55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W</w:t>
      </w:r>
      <w:r w:rsidRPr="00881933">
        <w:rPr>
          <w:rFonts w:cstheme="minorHAnsi"/>
          <w:i/>
          <w:iCs/>
        </w:rPr>
        <w:t>ebinar about reshaping workspaces to optimise inclusion, cohesion and efficiency in the wake of the Covid-19 lockdowns.</w:t>
      </w:r>
    </w:p>
    <w:p w14:paraId="482D0C46" w14:textId="77777777" w:rsidR="000A0D55" w:rsidRDefault="000A0D55" w:rsidP="000A0D55"/>
    <w:p w14:paraId="7B450F4C" w14:textId="77777777" w:rsidR="00936089" w:rsidRDefault="00936089" w:rsidP="00936089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bookmarkStart w:id="8" w:name="_Hlk128468081"/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tips:</w:t>
      </w:r>
    </w:p>
    <w:bookmarkEnd w:id="8"/>
    <w:p w14:paraId="2368D8D6" w14:textId="77777777" w:rsidR="00936089" w:rsidRDefault="00936089" w:rsidP="00835646">
      <w:pPr>
        <w:jc w:val="center"/>
      </w:pPr>
      <w:r>
        <w:rPr>
          <w:noProof/>
        </w:rPr>
        <w:drawing>
          <wp:inline distT="0" distB="0" distL="0" distR="0" wp14:anchorId="37CDB3B6" wp14:editId="697424B5">
            <wp:extent cx="5731510" cy="3223895"/>
            <wp:effectExtent l="0" t="0" r="2540" b="0"/>
            <wp:docPr id="17" name="Picture 1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 with medium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357E5" w14:textId="77777777" w:rsidR="00936089" w:rsidRDefault="00936089" w:rsidP="00936089">
      <w:pPr>
        <w:ind w:left="709" w:hanging="709"/>
      </w:pPr>
      <w:r>
        <w:tab/>
      </w:r>
      <w:hyperlink r:id="rId43" w:history="1">
        <w:r w:rsidRPr="00507E83">
          <w:rPr>
            <w:rStyle w:val="Hyperlink"/>
          </w:rPr>
          <w:t>https://ipinclusive.org.uk/wp-content/uploads/2023/02/230227-workspace-design-top-tips.pdf</w:t>
        </w:r>
      </w:hyperlink>
    </w:p>
    <w:p w14:paraId="4C17C2E2" w14:textId="62F1AAF0" w:rsidR="00B639DB" w:rsidRDefault="00B639DB">
      <w:r>
        <w:br w:type="page"/>
      </w:r>
    </w:p>
    <w:p w14:paraId="2BED9B42" w14:textId="77777777" w:rsidR="00240AA6" w:rsidRDefault="00240AA6" w:rsidP="00240AA6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>Associated opportunities and considerations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556A0206" w14:textId="77777777" w:rsidR="00240AA6" w:rsidRDefault="00240AA6" w:rsidP="00240AA6">
      <w:pPr>
        <w:jc w:val="center"/>
      </w:pPr>
      <w:r>
        <w:rPr>
          <w:noProof/>
        </w:rPr>
        <w:drawing>
          <wp:inline distT="0" distB="0" distL="0" distR="0" wp14:anchorId="6737B730" wp14:editId="5F7BABF7">
            <wp:extent cx="5731510" cy="3223895"/>
            <wp:effectExtent l="0" t="0" r="2540" b="0"/>
            <wp:docPr id="18" name="Picture 1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 with low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C9238" w14:textId="77777777" w:rsidR="00240AA6" w:rsidRDefault="00240AA6" w:rsidP="00240AA6">
      <w:pPr>
        <w:ind w:left="709" w:firstLine="11"/>
      </w:pPr>
      <w:hyperlink r:id="rId45" w:history="1">
        <w:r w:rsidRPr="00AE2EA0">
          <w:rPr>
            <w:rStyle w:val="Hyperlink"/>
          </w:rPr>
          <w:t>https://ipinclusive.org.uk/wp-content/uploads/2023/02/230227-workspace-design-opportunities-considerations.pdf</w:t>
        </w:r>
      </w:hyperlink>
      <w:r>
        <w:t xml:space="preserve"> </w:t>
      </w:r>
    </w:p>
    <w:p w14:paraId="4EE259B7" w14:textId="2681026A" w:rsidR="00240AA6" w:rsidRDefault="00240AA6">
      <w:r>
        <w:br w:type="page"/>
      </w:r>
    </w:p>
    <w:p w14:paraId="67218136" w14:textId="47DAE4B1" w:rsidR="00B639DB" w:rsidRPr="007624BB" w:rsidRDefault="00B639DB" w:rsidP="00B639DB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Rainmaking for everyone</w:t>
      </w:r>
    </w:p>
    <w:p w14:paraId="0B66EBAF" w14:textId="7B2EFD41" w:rsidR="00B639DB" w:rsidRPr="00456216" w:rsidRDefault="00B639DB" w:rsidP="00B639DB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8 February 2023</w:t>
      </w:r>
      <w:r w:rsidRPr="00456216">
        <w:rPr>
          <w:rFonts w:cstheme="minorHAnsi"/>
        </w:rPr>
        <w:t xml:space="preserve"> </w:t>
      </w:r>
    </w:p>
    <w:p w14:paraId="066C3DBE" w14:textId="04F765A1" w:rsidR="00B639DB" w:rsidRPr="00E43929" w:rsidRDefault="00B639DB" w:rsidP="00B639DB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46" w:history="1">
        <w:r w:rsidR="00B91E88" w:rsidRPr="006E1354">
          <w:rPr>
            <w:rStyle w:val="Hyperlink"/>
            <w:rFonts w:cstheme="minorHAnsi"/>
          </w:rPr>
          <w:t>https://ipinclusive.org.uk/events/rainmaking-for-everyone/</w:t>
        </w:r>
      </w:hyperlink>
      <w:r w:rsidR="00B91E88">
        <w:rPr>
          <w:rFonts w:cstheme="minorHAnsi"/>
        </w:rPr>
        <w:t xml:space="preserve"> </w:t>
      </w:r>
    </w:p>
    <w:p w14:paraId="0189591A" w14:textId="66C5284F" w:rsidR="00B639DB" w:rsidRDefault="00B91E88" w:rsidP="00860722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Webinar about</w:t>
      </w:r>
      <w:r w:rsidRPr="00B91E88">
        <w:rPr>
          <w:rFonts w:cstheme="minorHAnsi"/>
          <w:i/>
          <w:iCs/>
        </w:rPr>
        <w:t xml:space="preserve"> </w:t>
      </w:r>
      <w:r w:rsidR="00860722">
        <w:rPr>
          <w:rFonts w:cstheme="minorHAnsi"/>
          <w:i/>
          <w:iCs/>
        </w:rPr>
        <w:t xml:space="preserve">how the Covid-19 lockdowns have helped us </w:t>
      </w:r>
      <w:r w:rsidR="00F92E8B">
        <w:rPr>
          <w:rFonts w:cstheme="minorHAnsi"/>
          <w:i/>
          <w:iCs/>
        </w:rPr>
        <w:t>find</w:t>
      </w:r>
      <w:r w:rsidR="00860722">
        <w:rPr>
          <w:rFonts w:cstheme="minorHAnsi"/>
          <w:i/>
          <w:iCs/>
        </w:rPr>
        <w:t xml:space="preserve"> more inclusive approaches to business development</w:t>
      </w:r>
      <w:r w:rsidRPr="00B91E88">
        <w:rPr>
          <w:rFonts w:cstheme="minorHAnsi"/>
          <w:i/>
          <w:iCs/>
        </w:rPr>
        <w:t xml:space="preserve">. </w:t>
      </w:r>
    </w:p>
    <w:p w14:paraId="0D2BDAF8" w14:textId="77777777" w:rsidR="00B639DB" w:rsidRDefault="00B639DB" w:rsidP="00B639DB"/>
    <w:p w14:paraId="667C0920" w14:textId="1621ACAB" w:rsidR="00B639DB" w:rsidRPr="00783D80" w:rsidRDefault="00B639DB" w:rsidP="00B639DB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</w:t>
      </w:r>
      <w:r w:rsidR="005C6DFC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 for organisations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27676173" w14:textId="77777777" w:rsidR="00A27AC6" w:rsidRDefault="005C6DFC" w:rsidP="00A27AC6">
      <w:pPr>
        <w:jc w:val="center"/>
      </w:pPr>
      <w:r>
        <w:rPr>
          <w:noProof/>
        </w:rPr>
        <w:drawing>
          <wp:inline distT="0" distB="0" distL="0" distR="0" wp14:anchorId="681DB594" wp14:editId="116BDF31">
            <wp:extent cx="5731510" cy="3223895"/>
            <wp:effectExtent l="0" t="0" r="2540" b="0"/>
            <wp:docPr id="19" name="Picture 19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radar chart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392E5" w14:textId="70776263" w:rsidR="00A27AC6" w:rsidRDefault="00A27AC6" w:rsidP="00A27AC6">
      <w:pPr>
        <w:ind w:left="709"/>
      </w:pPr>
      <w:r>
        <w:tab/>
      </w:r>
      <w:hyperlink r:id="rId48" w:history="1">
        <w:r w:rsidRPr="006E1354">
          <w:rPr>
            <w:rStyle w:val="Hyperlink"/>
          </w:rPr>
          <w:t>https://ipinclusive.org.uk/wp-content/uploads/2023/03/230303-rainmaking-for-everyone-top-tips-for-organisations.pdf</w:t>
        </w:r>
      </w:hyperlink>
      <w:r>
        <w:t xml:space="preserve"> </w:t>
      </w:r>
    </w:p>
    <w:p w14:paraId="2F067351" w14:textId="2FF4E8FB" w:rsidR="00240AA6" w:rsidRDefault="00240AA6">
      <w:r>
        <w:br w:type="page"/>
      </w:r>
    </w:p>
    <w:p w14:paraId="3D0323F9" w14:textId="7FA42AEC" w:rsidR="004B3704" w:rsidRDefault="004B3704" w:rsidP="00A27AC6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>Top tips for individuals:</w:t>
      </w:r>
    </w:p>
    <w:p w14:paraId="580F9991" w14:textId="1BFECB7F" w:rsidR="004B3704" w:rsidRDefault="00240AA6" w:rsidP="00240AA6">
      <w:pPr>
        <w:jc w:val="center"/>
      </w:pPr>
      <w:r>
        <w:rPr>
          <w:noProof/>
        </w:rPr>
        <w:drawing>
          <wp:inline distT="0" distB="0" distL="0" distR="0" wp14:anchorId="18D179B7" wp14:editId="567F8FB9">
            <wp:extent cx="5731510" cy="3223895"/>
            <wp:effectExtent l="0" t="0" r="2540" b="0"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2C08" w14:textId="03D84FE9" w:rsidR="00240AA6" w:rsidRDefault="007C56A1" w:rsidP="007C56A1">
      <w:pPr>
        <w:ind w:left="709" w:hanging="709"/>
      </w:pPr>
      <w:r>
        <w:tab/>
      </w:r>
      <w:hyperlink r:id="rId50" w:history="1">
        <w:r w:rsidRPr="006E1354">
          <w:rPr>
            <w:rStyle w:val="Hyperlink"/>
          </w:rPr>
          <w:t>https://ipinclusive.org.uk/wp-content/uploads/2023/03/230303-rainmaking-for-everyone-top-tips-for-individuals.pdf</w:t>
        </w:r>
      </w:hyperlink>
      <w:r>
        <w:t xml:space="preserve"> </w:t>
      </w:r>
    </w:p>
    <w:p w14:paraId="487A7376" w14:textId="77777777" w:rsidR="00240AA6" w:rsidRDefault="00240AA6" w:rsidP="00240AA6"/>
    <w:p w14:paraId="686785D3" w14:textId="4F377B7D" w:rsidR="00A27AC6" w:rsidRDefault="00A27AC6" w:rsidP="00A27AC6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1E895257" w14:textId="27C22098" w:rsidR="001C34F4" w:rsidRDefault="001C34F4" w:rsidP="001C34F4">
      <w:r>
        <w:rPr>
          <w:noProof/>
        </w:rPr>
        <w:drawing>
          <wp:inline distT="0" distB="0" distL="0" distR="0" wp14:anchorId="5D693225" wp14:editId="51E69DDD">
            <wp:extent cx="5731510" cy="3223895"/>
            <wp:effectExtent l="0" t="0" r="2540" b="0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2691" w14:textId="55AE4735" w:rsidR="001C34F4" w:rsidRPr="00783D80" w:rsidRDefault="001C34F4" w:rsidP="001C34F4">
      <w:pPr>
        <w:ind w:left="709"/>
      </w:pPr>
      <w:r>
        <w:tab/>
      </w:r>
      <w:hyperlink r:id="rId52" w:history="1">
        <w:r w:rsidRPr="006E1354">
          <w:rPr>
            <w:rStyle w:val="Hyperlink"/>
          </w:rPr>
          <w:t>https://ipinclusive.org.uk/wp-content/uploads/2023/03/230303-rainmaking-for-everyone-top-tips-for-managers.pdf</w:t>
        </w:r>
      </w:hyperlink>
      <w:r>
        <w:t xml:space="preserve"> </w:t>
      </w:r>
    </w:p>
    <w:p w14:paraId="16A7B0AA" w14:textId="3A3114C4" w:rsidR="000A0D55" w:rsidRDefault="000A0D55" w:rsidP="00C00D81"/>
    <w:p w14:paraId="07F68716" w14:textId="1D01876F" w:rsidR="000A0D55" w:rsidRDefault="000A0D55" w:rsidP="00C00D81"/>
    <w:p w14:paraId="5EB5776D" w14:textId="77777777" w:rsidR="001C34F4" w:rsidRDefault="001C34F4" w:rsidP="00C00D81"/>
    <w:p w14:paraId="083F0760" w14:textId="77777777" w:rsidR="00B42777" w:rsidRPr="00DC75FF" w:rsidRDefault="00B42777" w:rsidP="00C00D81"/>
    <w:p w14:paraId="4D06DE26" w14:textId="761AFA61" w:rsidR="00C00D81" w:rsidRDefault="00C21A40" w:rsidP="00C21A40">
      <w:pPr>
        <w:jc w:val="center"/>
        <w:rPr>
          <w:rFonts w:cstheme="minorHAnsi"/>
        </w:rPr>
      </w:pPr>
      <w:r>
        <w:rPr>
          <w:rFonts w:ascii="Cambria" w:hAnsi="Cambria" w:cs="Arial"/>
          <w:b/>
          <w:bCs/>
          <w:noProof/>
          <w:color w:val="5B9BD5" w:themeColor="accent5"/>
          <w:sz w:val="36"/>
          <w:szCs w:val="36"/>
        </w:rPr>
        <w:drawing>
          <wp:inline distT="0" distB="0" distL="0" distR="0" wp14:anchorId="04044BDC" wp14:editId="33DEEAB3">
            <wp:extent cx="1876425" cy="1374674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373" cy="139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3AB8" w14:textId="77777777" w:rsidR="008B6912" w:rsidRPr="009D5DFD" w:rsidRDefault="008B6912" w:rsidP="009D5DFD">
      <w:pPr>
        <w:jc w:val="both"/>
        <w:rPr>
          <w:rFonts w:cstheme="minorHAnsi"/>
        </w:rPr>
      </w:pPr>
    </w:p>
    <w:sectPr w:rsidR="008B6912" w:rsidRPr="009D5DFD">
      <w:footerReference w:type="default" r:id="rId5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1FAAB" w14:textId="77777777" w:rsidR="00B047DB" w:rsidRDefault="00B047DB" w:rsidP="009C2412">
      <w:pPr>
        <w:spacing w:after="0" w:line="240" w:lineRule="auto"/>
      </w:pPr>
      <w:r>
        <w:separator/>
      </w:r>
    </w:p>
  </w:endnote>
  <w:endnote w:type="continuationSeparator" w:id="0">
    <w:p w14:paraId="468304FD" w14:textId="77777777" w:rsidR="00B047DB" w:rsidRDefault="00B047DB" w:rsidP="009C2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69D09" w14:textId="0D74BEE4" w:rsidR="009C2412" w:rsidRPr="009C2412" w:rsidRDefault="009C2412">
    <w:pPr>
      <w:pStyle w:val="Footer"/>
      <w:jc w:val="right"/>
      <w:rPr>
        <w:rFonts w:ascii="Arial" w:hAnsi="Arial" w:cs="Arial"/>
        <w:sz w:val="16"/>
        <w:szCs w:val="16"/>
      </w:rPr>
    </w:pPr>
  </w:p>
  <w:p w14:paraId="743D4D44" w14:textId="1FC1216E" w:rsidR="009C2412" w:rsidRPr="00E36349" w:rsidRDefault="009C2412">
    <w:pPr>
      <w:pStyle w:val="Footer"/>
      <w:rPr>
        <w:rFonts w:cstheme="minorHAnsi"/>
        <w:sz w:val="18"/>
        <w:szCs w:val="18"/>
      </w:rPr>
    </w:pPr>
    <w:r w:rsidRPr="00E36349">
      <w:rPr>
        <w:rFonts w:cstheme="minorHAnsi"/>
        <w:sz w:val="18"/>
        <w:szCs w:val="18"/>
      </w:rPr>
      <w:t xml:space="preserve">IP Inclusive: </w:t>
    </w:r>
    <w:r w:rsidRPr="00E36349">
      <w:rPr>
        <w:rFonts w:cstheme="minorHAnsi"/>
        <w:i/>
        <w:iCs/>
        <w:sz w:val="18"/>
        <w:szCs w:val="18"/>
      </w:rPr>
      <w:t>Inclusivity Unlocked</w:t>
    </w:r>
    <w:r w:rsidR="00A56E39" w:rsidRPr="00E36349">
      <w:rPr>
        <w:rFonts w:cstheme="minorHAnsi"/>
        <w:i/>
        <w:iCs/>
        <w:sz w:val="18"/>
        <w:szCs w:val="18"/>
      </w:rPr>
      <w:t>!</w:t>
    </w:r>
    <w:r w:rsidRPr="00E36349">
      <w:rPr>
        <w:rFonts w:cstheme="minorHAnsi"/>
        <w:sz w:val="18"/>
        <w:szCs w:val="18"/>
      </w:rPr>
      <w:t xml:space="preserve"> </w:t>
    </w:r>
    <w:r w:rsidR="003C21A1" w:rsidRPr="00E36349">
      <w:rPr>
        <w:rFonts w:cstheme="minorHAnsi"/>
        <w:sz w:val="18"/>
        <w:szCs w:val="18"/>
      </w:rPr>
      <w:t>top tips compilation</w:t>
    </w:r>
    <w:r w:rsidRPr="00E36349">
      <w:rPr>
        <w:rFonts w:cstheme="minorHAnsi"/>
        <w:sz w:val="18"/>
        <w:szCs w:val="18"/>
      </w:rPr>
      <w:t xml:space="preserve"> </w:t>
    </w:r>
  </w:p>
  <w:p w14:paraId="0D9E4007" w14:textId="4413A52C" w:rsidR="009C2412" w:rsidRPr="00E36349" w:rsidRDefault="00A56E39">
    <w:pPr>
      <w:pStyle w:val="Footer"/>
      <w:rPr>
        <w:rFonts w:cstheme="minorHAnsi"/>
        <w:sz w:val="18"/>
        <w:szCs w:val="18"/>
      </w:rPr>
    </w:pPr>
    <w:r w:rsidRPr="00E36349">
      <w:rPr>
        <w:rFonts w:cstheme="minorHAnsi"/>
        <w:sz w:val="18"/>
        <w:szCs w:val="18"/>
      </w:rPr>
      <w:t xml:space="preserve">Updated </w:t>
    </w:r>
    <w:r w:rsidR="00C63FF3">
      <w:rPr>
        <w:rFonts w:cstheme="minorHAnsi"/>
        <w:sz w:val="18"/>
        <w:szCs w:val="18"/>
      </w:rPr>
      <w:t>3.3</w:t>
    </w:r>
    <w:r w:rsidR="002C59AC">
      <w:rPr>
        <w:rFonts w:cstheme="minorHAnsi"/>
        <w:sz w:val="18"/>
        <w:szCs w:val="18"/>
      </w:rPr>
      <w:t>.23</w:t>
    </w:r>
    <w:r w:rsidRPr="00E36349">
      <w:rPr>
        <w:rFonts w:cstheme="minorHAnsi"/>
        <w:sz w:val="18"/>
        <w:szCs w:val="18"/>
      </w:rPr>
      <w:tab/>
    </w:r>
    <w:r w:rsidRPr="00E36349">
      <w:rPr>
        <w:rFonts w:cstheme="minorHAnsi"/>
        <w:sz w:val="18"/>
        <w:szCs w:val="18"/>
      </w:rPr>
      <w:tab/>
    </w:r>
    <w:r w:rsidRPr="00E36349">
      <w:rPr>
        <w:rFonts w:cstheme="minorHAnsi"/>
        <w:sz w:val="18"/>
        <w:szCs w:val="18"/>
      </w:rPr>
      <w:fldChar w:fldCharType="begin"/>
    </w:r>
    <w:r w:rsidRPr="00E36349">
      <w:rPr>
        <w:rFonts w:cstheme="minorHAnsi"/>
        <w:sz w:val="18"/>
        <w:szCs w:val="18"/>
      </w:rPr>
      <w:instrText xml:space="preserve"> PAGE   \* MERGEFORMAT </w:instrText>
    </w:r>
    <w:r w:rsidRPr="00E36349">
      <w:rPr>
        <w:rFonts w:cstheme="minorHAnsi"/>
        <w:sz w:val="18"/>
        <w:szCs w:val="18"/>
      </w:rPr>
      <w:fldChar w:fldCharType="separate"/>
    </w:r>
    <w:r w:rsidRPr="00E36349">
      <w:rPr>
        <w:rFonts w:cstheme="minorHAnsi"/>
        <w:noProof/>
        <w:sz w:val="18"/>
        <w:szCs w:val="18"/>
      </w:rPr>
      <w:t>1</w:t>
    </w:r>
    <w:r w:rsidRPr="00E36349">
      <w:rPr>
        <w:rFonts w:cstheme="minorHAnsi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A9745" w14:textId="77777777" w:rsidR="00B047DB" w:rsidRDefault="00B047DB" w:rsidP="009C2412">
      <w:pPr>
        <w:spacing w:after="0" w:line="240" w:lineRule="auto"/>
      </w:pPr>
      <w:r>
        <w:separator/>
      </w:r>
    </w:p>
  </w:footnote>
  <w:footnote w:type="continuationSeparator" w:id="0">
    <w:p w14:paraId="0CEE6869" w14:textId="77777777" w:rsidR="00B047DB" w:rsidRDefault="00B047DB" w:rsidP="009C2412">
      <w:pPr>
        <w:spacing w:after="0" w:line="240" w:lineRule="auto"/>
      </w:pPr>
      <w:r>
        <w:continuationSeparator/>
      </w:r>
    </w:p>
  </w:footnote>
  <w:footnote w:id="1">
    <w:p w14:paraId="539D14E9" w14:textId="2E3A7856" w:rsidR="004A05C5" w:rsidRPr="004A05C5" w:rsidRDefault="004A05C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See </w:t>
      </w:r>
      <w:hyperlink r:id="rId1" w:history="1">
        <w:r w:rsidR="00D53AFC" w:rsidRPr="008B1D87">
          <w:rPr>
            <w:rStyle w:val="Hyperlink"/>
            <w:lang w:val="en-US"/>
          </w:rPr>
          <w:t>https://ipinclusive.org.uk/newsandfeatures/the-results-of-our-2022-mental-wellbeing-survey/</w:t>
        </w:r>
      </w:hyperlink>
      <w:r w:rsidR="00D53AFC">
        <w:rPr>
          <w:lang w:val="en-US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EE5BA6"/>
    <w:multiLevelType w:val="hybridMultilevel"/>
    <w:tmpl w:val="64023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4455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6A8"/>
    <w:rsid w:val="00022B31"/>
    <w:rsid w:val="00037C29"/>
    <w:rsid w:val="0004174B"/>
    <w:rsid w:val="000773B5"/>
    <w:rsid w:val="00082995"/>
    <w:rsid w:val="00091E4D"/>
    <w:rsid w:val="000A0D55"/>
    <w:rsid w:val="000D63DA"/>
    <w:rsid w:val="000F39A0"/>
    <w:rsid w:val="00111954"/>
    <w:rsid w:val="0011502B"/>
    <w:rsid w:val="001378EE"/>
    <w:rsid w:val="00155609"/>
    <w:rsid w:val="00173988"/>
    <w:rsid w:val="00194443"/>
    <w:rsid w:val="001C263B"/>
    <w:rsid w:val="001C2F95"/>
    <w:rsid w:val="001C34F4"/>
    <w:rsid w:val="001C43B1"/>
    <w:rsid w:val="001C66FC"/>
    <w:rsid w:val="001D01C5"/>
    <w:rsid w:val="001D60D1"/>
    <w:rsid w:val="001E1ACF"/>
    <w:rsid w:val="001E5E0D"/>
    <w:rsid w:val="001F4EE5"/>
    <w:rsid w:val="002158F2"/>
    <w:rsid w:val="00227853"/>
    <w:rsid w:val="00233519"/>
    <w:rsid w:val="00240AA6"/>
    <w:rsid w:val="00251AB1"/>
    <w:rsid w:val="00252D10"/>
    <w:rsid w:val="002549B5"/>
    <w:rsid w:val="00256DFF"/>
    <w:rsid w:val="002603A3"/>
    <w:rsid w:val="002958D8"/>
    <w:rsid w:val="002A2BDB"/>
    <w:rsid w:val="002A2C25"/>
    <w:rsid w:val="002B6333"/>
    <w:rsid w:val="002C59AC"/>
    <w:rsid w:val="002E06F0"/>
    <w:rsid w:val="002E1FA6"/>
    <w:rsid w:val="002E7867"/>
    <w:rsid w:val="002F0933"/>
    <w:rsid w:val="002F26AB"/>
    <w:rsid w:val="003137E0"/>
    <w:rsid w:val="00321FD9"/>
    <w:rsid w:val="003263C1"/>
    <w:rsid w:val="00344354"/>
    <w:rsid w:val="00347051"/>
    <w:rsid w:val="003507B9"/>
    <w:rsid w:val="00355EDA"/>
    <w:rsid w:val="0037226E"/>
    <w:rsid w:val="003875E0"/>
    <w:rsid w:val="003A7E23"/>
    <w:rsid w:val="003B0CC5"/>
    <w:rsid w:val="003B2880"/>
    <w:rsid w:val="003C21A1"/>
    <w:rsid w:val="003E6C9C"/>
    <w:rsid w:val="00406C9E"/>
    <w:rsid w:val="00416652"/>
    <w:rsid w:val="0044297C"/>
    <w:rsid w:val="0045406E"/>
    <w:rsid w:val="00456216"/>
    <w:rsid w:val="004741E5"/>
    <w:rsid w:val="00476880"/>
    <w:rsid w:val="00493E23"/>
    <w:rsid w:val="004A05C5"/>
    <w:rsid w:val="004A0B05"/>
    <w:rsid w:val="004B3704"/>
    <w:rsid w:val="004D6F1A"/>
    <w:rsid w:val="004D7A23"/>
    <w:rsid w:val="004E7620"/>
    <w:rsid w:val="005320B7"/>
    <w:rsid w:val="0053406F"/>
    <w:rsid w:val="00562A13"/>
    <w:rsid w:val="00563C7E"/>
    <w:rsid w:val="0056460D"/>
    <w:rsid w:val="005732A0"/>
    <w:rsid w:val="005C08A8"/>
    <w:rsid w:val="005C68CF"/>
    <w:rsid w:val="005C6DFC"/>
    <w:rsid w:val="005F7773"/>
    <w:rsid w:val="00602868"/>
    <w:rsid w:val="00602E8B"/>
    <w:rsid w:val="00603E1D"/>
    <w:rsid w:val="00630168"/>
    <w:rsid w:val="00645FBE"/>
    <w:rsid w:val="00655DAC"/>
    <w:rsid w:val="00662F72"/>
    <w:rsid w:val="006668D1"/>
    <w:rsid w:val="00666E61"/>
    <w:rsid w:val="00671BCE"/>
    <w:rsid w:val="00680371"/>
    <w:rsid w:val="006A47E4"/>
    <w:rsid w:val="006A6D0A"/>
    <w:rsid w:val="006D665C"/>
    <w:rsid w:val="006E12DF"/>
    <w:rsid w:val="006E7654"/>
    <w:rsid w:val="007101C4"/>
    <w:rsid w:val="00712ED1"/>
    <w:rsid w:val="00744E63"/>
    <w:rsid w:val="00756BC5"/>
    <w:rsid w:val="007624BB"/>
    <w:rsid w:val="00763531"/>
    <w:rsid w:val="00783D80"/>
    <w:rsid w:val="007B152F"/>
    <w:rsid w:val="007B3888"/>
    <w:rsid w:val="007C56A1"/>
    <w:rsid w:val="007D3F5A"/>
    <w:rsid w:val="007D645F"/>
    <w:rsid w:val="007F6610"/>
    <w:rsid w:val="008137F1"/>
    <w:rsid w:val="008255D4"/>
    <w:rsid w:val="00835646"/>
    <w:rsid w:val="008405D4"/>
    <w:rsid w:val="00853A52"/>
    <w:rsid w:val="00860722"/>
    <w:rsid w:val="00860EDA"/>
    <w:rsid w:val="00867125"/>
    <w:rsid w:val="0086714A"/>
    <w:rsid w:val="008738CB"/>
    <w:rsid w:val="00881933"/>
    <w:rsid w:val="008907C2"/>
    <w:rsid w:val="008930BC"/>
    <w:rsid w:val="008B17FB"/>
    <w:rsid w:val="008B6912"/>
    <w:rsid w:val="008C7835"/>
    <w:rsid w:val="008D48B9"/>
    <w:rsid w:val="008E3096"/>
    <w:rsid w:val="008E3CDD"/>
    <w:rsid w:val="008F010A"/>
    <w:rsid w:val="008F335B"/>
    <w:rsid w:val="008F69BE"/>
    <w:rsid w:val="00905A05"/>
    <w:rsid w:val="00924358"/>
    <w:rsid w:val="00925E5D"/>
    <w:rsid w:val="009354ED"/>
    <w:rsid w:val="00936089"/>
    <w:rsid w:val="009453CB"/>
    <w:rsid w:val="00961B3B"/>
    <w:rsid w:val="009620F6"/>
    <w:rsid w:val="00964709"/>
    <w:rsid w:val="009859D1"/>
    <w:rsid w:val="00987BCE"/>
    <w:rsid w:val="009A3F67"/>
    <w:rsid w:val="009A4808"/>
    <w:rsid w:val="009C2412"/>
    <w:rsid w:val="009D21A3"/>
    <w:rsid w:val="009D5DFD"/>
    <w:rsid w:val="009E51F4"/>
    <w:rsid w:val="00A15A0B"/>
    <w:rsid w:val="00A1604A"/>
    <w:rsid w:val="00A21D36"/>
    <w:rsid w:val="00A275DF"/>
    <w:rsid w:val="00A27AC6"/>
    <w:rsid w:val="00A467B9"/>
    <w:rsid w:val="00A56E39"/>
    <w:rsid w:val="00A84FC4"/>
    <w:rsid w:val="00AA4062"/>
    <w:rsid w:val="00AB7A72"/>
    <w:rsid w:val="00AD2267"/>
    <w:rsid w:val="00AD61D2"/>
    <w:rsid w:val="00AE79C1"/>
    <w:rsid w:val="00AF16D8"/>
    <w:rsid w:val="00B047DB"/>
    <w:rsid w:val="00B2496C"/>
    <w:rsid w:val="00B27706"/>
    <w:rsid w:val="00B42777"/>
    <w:rsid w:val="00B52723"/>
    <w:rsid w:val="00B639DB"/>
    <w:rsid w:val="00B6448B"/>
    <w:rsid w:val="00B6478E"/>
    <w:rsid w:val="00B73C7F"/>
    <w:rsid w:val="00B7470C"/>
    <w:rsid w:val="00B91E88"/>
    <w:rsid w:val="00BA1369"/>
    <w:rsid w:val="00BA66AB"/>
    <w:rsid w:val="00BC6149"/>
    <w:rsid w:val="00BF5D21"/>
    <w:rsid w:val="00C00D81"/>
    <w:rsid w:val="00C03B4B"/>
    <w:rsid w:val="00C04102"/>
    <w:rsid w:val="00C05ACD"/>
    <w:rsid w:val="00C15569"/>
    <w:rsid w:val="00C21A40"/>
    <w:rsid w:val="00C47A32"/>
    <w:rsid w:val="00C63FF3"/>
    <w:rsid w:val="00CB79CC"/>
    <w:rsid w:val="00CD22D0"/>
    <w:rsid w:val="00D00631"/>
    <w:rsid w:val="00D06C6B"/>
    <w:rsid w:val="00D53AFC"/>
    <w:rsid w:val="00D54D90"/>
    <w:rsid w:val="00D60DFF"/>
    <w:rsid w:val="00D63CD4"/>
    <w:rsid w:val="00D8481E"/>
    <w:rsid w:val="00DA0539"/>
    <w:rsid w:val="00DC3206"/>
    <w:rsid w:val="00DC75FF"/>
    <w:rsid w:val="00DD5C85"/>
    <w:rsid w:val="00DF0622"/>
    <w:rsid w:val="00DF47F1"/>
    <w:rsid w:val="00DF66A8"/>
    <w:rsid w:val="00E001A6"/>
    <w:rsid w:val="00E03632"/>
    <w:rsid w:val="00E113A3"/>
    <w:rsid w:val="00E13CCA"/>
    <w:rsid w:val="00E20B88"/>
    <w:rsid w:val="00E36349"/>
    <w:rsid w:val="00E43929"/>
    <w:rsid w:val="00E55237"/>
    <w:rsid w:val="00E5632A"/>
    <w:rsid w:val="00E72835"/>
    <w:rsid w:val="00E94251"/>
    <w:rsid w:val="00EA1DCB"/>
    <w:rsid w:val="00EA3500"/>
    <w:rsid w:val="00EC344B"/>
    <w:rsid w:val="00ED6A89"/>
    <w:rsid w:val="00EE4DAC"/>
    <w:rsid w:val="00F023B1"/>
    <w:rsid w:val="00F10E1A"/>
    <w:rsid w:val="00F31193"/>
    <w:rsid w:val="00F77EB6"/>
    <w:rsid w:val="00F92E8B"/>
    <w:rsid w:val="00FB4082"/>
    <w:rsid w:val="00FD4284"/>
    <w:rsid w:val="00FE0F02"/>
    <w:rsid w:val="00FF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010046"/>
  <w15:chartTrackingRefBased/>
  <w15:docId w15:val="{0B2FC143-8BF2-4283-B0BB-32C86408F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1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5C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5C8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C2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412"/>
  </w:style>
  <w:style w:type="paragraph" w:styleId="Footer">
    <w:name w:val="footer"/>
    <w:basedOn w:val="Normal"/>
    <w:link w:val="FooterChar"/>
    <w:uiPriority w:val="99"/>
    <w:unhideWhenUsed/>
    <w:rsid w:val="009C2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412"/>
  </w:style>
  <w:style w:type="paragraph" w:styleId="NormalWeb">
    <w:name w:val="Normal (Web)"/>
    <w:basedOn w:val="Normal"/>
    <w:uiPriority w:val="99"/>
    <w:unhideWhenUsed/>
    <w:rsid w:val="008B6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IntenseEmphasis">
    <w:name w:val="Intense Emphasis"/>
    <w:basedOn w:val="DefaultParagraphFont"/>
    <w:uiPriority w:val="21"/>
    <w:qFormat/>
    <w:rsid w:val="009859D1"/>
    <w:rPr>
      <w:i/>
      <w:iCs/>
      <w:color w:val="4472C4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C00D8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51AB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A05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05C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A0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pinclusive.org.uk/events/leaving-no-one-behind-part-ii/" TargetMode="External"/><Relationship Id="rId18" Type="http://schemas.openxmlformats.org/officeDocument/2006/relationships/hyperlink" Target="https://ipinclusive.org.uk/wp-content/uploads/2022/11/221103-leaving-no-one-behind-top-tips-for-managers.pdf" TargetMode="External"/><Relationship Id="rId26" Type="http://schemas.openxmlformats.org/officeDocument/2006/relationships/hyperlink" Target="https://ipinclusive.org.uk/newsandfeatures/mental-health-taking-the-long-view/" TargetMode="External"/><Relationship Id="rId39" Type="http://schemas.openxmlformats.org/officeDocument/2006/relationships/image" Target="media/image15.png"/><Relationship Id="rId21" Type="http://schemas.openxmlformats.org/officeDocument/2006/relationships/hyperlink" Target="https://ipinclusive.org.uk/wp-content/uploads/2022/11/221108-whats-for-starters-top-tips-for-organisations.pdf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6.png"/><Relationship Id="rId47" Type="http://schemas.openxmlformats.org/officeDocument/2006/relationships/image" Target="media/image18.png"/><Relationship Id="rId50" Type="http://schemas.openxmlformats.org/officeDocument/2006/relationships/hyperlink" Target="https://ipinclusive.org.uk/wp-content/uploads/2023/03/230303-rainmaking-for-everyone-top-tips-for-individuals.pdf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ipinclusive.org.uk/wp-content/uploads/2022/11/221103-leaving-no-one-behind-top-tips-for-individuals.pdf" TargetMode="External"/><Relationship Id="rId29" Type="http://schemas.openxmlformats.org/officeDocument/2006/relationships/image" Target="media/image11.png"/><Relationship Id="rId11" Type="http://schemas.openxmlformats.org/officeDocument/2006/relationships/hyperlink" Target="https://www.surveymonkey.co.uk/r/M682YMT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https://ipinclusive.org.uk/wp-content/uploads/2022/12/221201-harnessing-hybrid-top-tips-for-managers.pdf" TargetMode="External"/><Relationship Id="rId40" Type="http://schemas.openxmlformats.org/officeDocument/2006/relationships/hyperlink" Target="https://ipinclusive.org.uk/wp-content/uploads/2022/12/221215-teamwork-trust-post-covid-tide-top-tips.pdf" TargetMode="External"/><Relationship Id="rId45" Type="http://schemas.openxmlformats.org/officeDocument/2006/relationships/hyperlink" Target="https://ipinclusive.org.uk/wp-content/uploads/2023/02/230227-workspace-design-opportunities-considerations.pdf" TargetMode="External"/><Relationship Id="rId53" Type="http://schemas.openxmlformats.org/officeDocument/2006/relationships/image" Target="media/image21.jpeg"/><Relationship Id="rId5" Type="http://schemas.openxmlformats.org/officeDocument/2006/relationships/webSettings" Target="webSettings.xml"/><Relationship Id="rId10" Type="http://schemas.openxmlformats.org/officeDocument/2006/relationships/hyperlink" Target="https://ipinclusive.org.uk/events/" TargetMode="External"/><Relationship Id="rId19" Type="http://schemas.openxmlformats.org/officeDocument/2006/relationships/hyperlink" Target="https://ipinclusive.org.uk/events/whats-for-starters/" TargetMode="External"/><Relationship Id="rId31" Type="http://schemas.openxmlformats.org/officeDocument/2006/relationships/hyperlink" Target="https://ipinclusive.org.uk/events/harnessing-hybrid/" TargetMode="External"/><Relationship Id="rId44" Type="http://schemas.openxmlformats.org/officeDocument/2006/relationships/image" Target="media/image17.png"/><Relationship Id="rId52" Type="http://schemas.openxmlformats.org/officeDocument/2006/relationships/hyperlink" Target="https://ipinclusive.org.uk/wp-content/uploads/2023/03/230303-rainmaking-for-everyone-top-tips-for-managers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hyperlink" Target="https://ipinclusive.org.uk/wp-content/uploads/2022/11/221109-taking-the-long-view-top-tips-for-small-businesses.pdf" TargetMode="External"/><Relationship Id="rId35" Type="http://schemas.openxmlformats.org/officeDocument/2006/relationships/hyperlink" Target="https://ipinclusive.org.uk/wp-content/uploads/2022/12/221201-harnessing-hybrid-top-tips-for-individuals.pdf" TargetMode="External"/><Relationship Id="rId43" Type="http://schemas.openxmlformats.org/officeDocument/2006/relationships/hyperlink" Target="https://ipinclusive.org.uk/wp-content/uploads/2023/02/230227-workspace-design-top-tips.pdf" TargetMode="External"/><Relationship Id="rId48" Type="http://schemas.openxmlformats.org/officeDocument/2006/relationships/hyperlink" Target="https://ipinclusive.org.uk/wp-content/uploads/2023/03/230303-rainmaking-for-everyone-top-tips-for-organisations.pdf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20.png"/><Relationship Id="rId3" Type="http://schemas.openxmlformats.org/officeDocument/2006/relationships/styles" Target="styles.xml"/><Relationship Id="rId12" Type="http://schemas.openxmlformats.org/officeDocument/2006/relationships/hyperlink" Target="https://ipinclusive.org.uk/events/leaving-no-one-behind-part-i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ipinclusive.org.uk/wp-content/uploads/2022/11/221108-whats-for-starters-top-tips-for-managers.pdf" TargetMode="External"/><Relationship Id="rId33" Type="http://schemas.openxmlformats.org/officeDocument/2006/relationships/hyperlink" Target="https://ipinclusive.org.uk/wp-content/uploads/2022/12/221201-harnessing-hybrid-top-tips-for-organisations.pdf" TargetMode="External"/><Relationship Id="rId38" Type="http://schemas.openxmlformats.org/officeDocument/2006/relationships/hyperlink" Target="https://ipinclusive.org.uk/events/teamwork-trust-and-the-post-covid-tide/" TargetMode="External"/><Relationship Id="rId46" Type="http://schemas.openxmlformats.org/officeDocument/2006/relationships/hyperlink" Target="https://ipinclusive.org.uk/events/rainmaking-for-everyone/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s://ipinclusive.org.uk/events/office-space-the-final-frontier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ipinclusive.org.uk/wp-content/uploads/2022/11/221108-whats-for-starters-top-tips-for-individuals.pdf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image" Target="media/image19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ipinclusive.org.uk/newsandfeatures/the-results-of-our-2022-mental-wellbeing-surve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D431B-22CA-414A-801C-24B1435E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15</Pages>
  <Words>1252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Nelson</dc:creator>
  <cp:keywords/>
  <dc:description/>
  <cp:lastModifiedBy>Andrea Brewster</cp:lastModifiedBy>
  <cp:revision>7</cp:revision>
  <dcterms:created xsi:type="dcterms:W3CDTF">2023-03-02T13:29:00Z</dcterms:created>
  <dcterms:modified xsi:type="dcterms:W3CDTF">2023-03-03T07:29:00Z</dcterms:modified>
</cp:coreProperties>
</file>